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72955" w14:textId="77777777" w:rsidR="00D56972" w:rsidRDefault="00D56972" w:rsidP="00D56972">
      <w:pPr>
        <w:pBdr>
          <w:bottom w:val="single" w:sz="12" w:space="1" w:color="auto"/>
        </w:pBdr>
        <w:tabs>
          <w:tab w:val="left" w:pos="2127"/>
        </w:tabs>
        <w:ind w:left="2131" w:hanging="2131"/>
        <w:jc w:val="both"/>
        <w:rPr>
          <w:b/>
          <w:sz w:val="24"/>
        </w:rPr>
      </w:pPr>
    </w:p>
    <w:p w14:paraId="47297340" w14:textId="77777777" w:rsidR="00D56972" w:rsidRPr="002004CC" w:rsidRDefault="00D56972" w:rsidP="00D56972">
      <w:pPr>
        <w:tabs>
          <w:tab w:val="left" w:pos="2127"/>
        </w:tabs>
        <w:ind w:left="2131" w:hanging="2131"/>
        <w:jc w:val="both"/>
        <w:rPr>
          <w:b/>
          <w:sz w:val="24"/>
        </w:rPr>
      </w:pPr>
      <w:r w:rsidRPr="006F2942">
        <w:rPr>
          <w:b/>
          <w:sz w:val="24"/>
        </w:rPr>
        <w:t>Source:</w:t>
      </w:r>
      <w:r w:rsidRPr="006F2942">
        <w:rPr>
          <w:b/>
          <w:sz w:val="24"/>
        </w:rPr>
        <w:tab/>
        <w:t>HEAD acoustics GmbH</w:t>
      </w:r>
    </w:p>
    <w:p w14:paraId="1C374222" w14:textId="7532672D" w:rsidR="00D56972" w:rsidRPr="006F2942" w:rsidRDefault="00D56972" w:rsidP="00D56972">
      <w:pPr>
        <w:tabs>
          <w:tab w:val="left" w:pos="2127"/>
        </w:tabs>
        <w:ind w:left="2131" w:hanging="2131"/>
        <w:jc w:val="both"/>
        <w:rPr>
          <w:b/>
          <w:sz w:val="24"/>
          <w:lang w:eastAsia="zh-CN"/>
        </w:rPr>
      </w:pPr>
      <w:r w:rsidRPr="006F2942">
        <w:rPr>
          <w:b/>
          <w:sz w:val="24"/>
        </w:rPr>
        <w:t>Title:</w:t>
      </w:r>
      <w:r w:rsidRPr="006F2942">
        <w:rPr>
          <w:b/>
          <w:sz w:val="24"/>
        </w:rPr>
        <w:tab/>
      </w:r>
      <w:r w:rsidR="00976439">
        <w:rPr>
          <w:b/>
          <w:sz w:val="24"/>
        </w:rPr>
        <w:t xml:space="preserve">Initial measurement results </w:t>
      </w:r>
      <w:r w:rsidR="00F71B87">
        <w:rPr>
          <w:b/>
          <w:sz w:val="24"/>
        </w:rPr>
        <w:t>for HInT</w:t>
      </w:r>
    </w:p>
    <w:p w14:paraId="0EF0CAB3" w14:textId="77777777" w:rsidR="00D56972" w:rsidRPr="006F2942" w:rsidRDefault="00D56972" w:rsidP="00D56972">
      <w:pPr>
        <w:pBdr>
          <w:bottom w:val="single" w:sz="12" w:space="1" w:color="auto"/>
        </w:pBdr>
        <w:tabs>
          <w:tab w:val="left" w:pos="2127"/>
        </w:tabs>
        <w:ind w:left="2131" w:hanging="2131"/>
        <w:jc w:val="both"/>
        <w:rPr>
          <w:b/>
          <w:sz w:val="24"/>
        </w:rPr>
      </w:pPr>
      <w:r w:rsidRPr="006F2942">
        <w:rPr>
          <w:b/>
          <w:sz w:val="24"/>
        </w:rPr>
        <w:t>Document for:</w:t>
      </w:r>
      <w:r w:rsidRPr="006F2942">
        <w:rPr>
          <w:b/>
          <w:sz w:val="24"/>
        </w:rPr>
        <w:tab/>
        <w:t>Discussion</w:t>
      </w:r>
    </w:p>
    <w:p w14:paraId="4DC91BE9" w14:textId="2D671FD0" w:rsidR="00DA7FD6" w:rsidRDefault="00DA7FD6" w:rsidP="00D56972"/>
    <w:p w14:paraId="683C3285" w14:textId="4382A665" w:rsidR="00F71B87" w:rsidRDefault="00F71B87" w:rsidP="006F562D">
      <w:pPr>
        <w:pStyle w:val="Heading1"/>
      </w:pPr>
      <w:r>
        <w:t>Introduction</w:t>
      </w:r>
    </w:p>
    <w:p w14:paraId="0EEB2DFA" w14:textId="71C378A4" w:rsidR="002F3CB2" w:rsidRDefault="00B60BE7" w:rsidP="002F3CB2">
      <w:r>
        <w:t>The 3GPP work item HInT </w:t>
      </w:r>
      <w:sdt>
        <w:sdtPr>
          <w:id w:val="1904256285"/>
          <w:citation/>
        </w:sdtPr>
        <w:sdtEndPr/>
        <w:sdtContent>
          <w:r>
            <w:fldChar w:fldCharType="begin"/>
          </w:r>
          <w:r>
            <w:rPr>
              <w:lang w:val="de-DE"/>
            </w:rPr>
            <w:instrText xml:space="preserve"> CITATION 3GP20 \l 1031 </w:instrText>
          </w:r>
          <w:r>
            <w:fldChar w:fldCharType="separate"/>
          </w:r>
          <w:r w:rsidR="0067564D" w:rsidRPr="0067564D">
            <w:rPr>
              <w:noProof/>
              <w:lang w:val="de-DE"/>
            </w:rPr>
            <w:t>[1]</w:t>
          </w:r>
          <w:r>
            <w:fldChar w:fldCharType="end"/>
          </w:r>
        </w:sdtContent>
      </w:sdt>
      <w:r w:rsidR="006F562D">
        <w:t xml:space="preserve"> introduces test methods and requirements in 3GPP TS 26.131 </w:t>
      </w:r>
      <w:sdt>
        <w:sdtPr>
          <w:id w:val="-1271398914"/>
          <w:citation/>
        </w:sdtPr>
        <w:sdtEndPr/>
        <w:sdtContent>
          <w:r w:rsidR="006F562D">
            <w:fldChar w:fldCharType="begin"/>
          </w:r>
          <w:r w:rsidR="006F562D">
            <w:rPr>
              <w:lang w:val="de-DE"/>
            </w:rPr>
            <w:instrText xml:space="preserve"> CITATION 3GPPTS26131v1600 \l 1031 </w:instrText>
          </w:r>
          <w:r w:rsidR="006F562D">
            <w:fldChar w:fldCharType="separate"/>
          </w:r>
          <w:r w:rsidR="0067564D" w:rsidRPr="0067564D">
            <w:rPr>
              <w:noProof/>
              <w:lang w:val="de-DE"/>
            </w:rPr>
            <w:t>[2]</w:t>
          </w:r>
          <w:r w:rsidR="006F562D">
            <w:fldChar w:fldCharType="end"/>
          </w:r>
        </w:sdtContent>
      </w:sdt>
      <w:r w:rsidR="006F562D">
        <w:t xml:space="preserve"> and TS 26.132 </w:t>
      </w:r>
      <w:sdt>
        <w:sdtPr>
          <w:id w:val="471569850"/>
          <w:citation/>
        </w:sdtPr>
        <w:sdtEndPr/>
        <w:sdtContent>
          <w:r w:rsidR="006F562D">
            <w:fldChar w:fldCharType="begin"/>
          </w:r>
          <w:r w:rsidR="006F562D">
            <w:rPr>
              <w:lang w:val="de-DE"/>
            </w:rPr>
            <w:instrText xml:space="preserve"> CITATION 3GPPTS26132_16 \l 1031 </w:instrText>
          </w:r>
          <w:r w:rsidR="006F562D">
            <w:fldChar w:fldCharType="separate"/>
          </w:r>
          <w:r w:rsidR="0067564D" w:rsidRPr="0067564D">
            <w:rPr>
              <w:noProof/>
              <w:lang w:val="de-DE"/>
            </w:rPr>
            <w:t>[3]</w:t>
          </w:r>
          <w:r w:rsidR="006F562D">
            <w:fldChar w:fldCharType="end"/>
          </w:r>
        </w:sdtContent>
      </w:sdt>
      <w:r w:rsidR="006F562D">
        <w:t xml:space="preserve"> for the analogue and digital headset interface of UE. </w:t>
      </w:r>
      <w:r w:rsidR="00F71B87">
        <w:t xml:space="preserve">Based on the latest drafts of </w:t>
      </w:r>
      <w:r w:rsidR="000F014F">
        <w:t xml:space="preserve">change requests for </w:t>
      </w:r>
      <w:r w:rsidR="00F71B87">
        <w:t>3GPP TS 26.131</w:t>
      </w:r>
      <w:sdt>
        <w:sdtPr>
          <w:id w:val="1379750567"/>
          <w:citation/>
        </w:sdtPr>
        <w:sdtEndPr/>
        <w:sdtContent>
          <w:r w:rsidR="000F014F">
            <w:fldChar w:fldCharType="begin"/>
          </w:r>
          <w:r w:rsidR="000F014F">
            <w:rPr>
              <w:lang w:val="de-DE"/>
            </w:rPr>
            <w:instrText xml:space="preserve"> CITATION 3GPPS4aQ210164 \l 1031 </w:instrText>
          </w:r>
          <w:r w:rsidR="000F014F">
            <w:fldChar w:fldCharType="separate"/>
          </w:r>
          <w:r w:rsidR="0067564D">
            <w:rPr>
              <w:noProof/>
              <w:lang w:val="de-DE"/>
            </w:rPr>
            <w:t xml:space="preserve"> </w:t>
          </w:r>
          <w:r w:rsidR="0067564D" w:rsidRPr="0067564D">
            <w:rPr>
              <w:noProof/>
              <w:lang w:val="de-DE"/>
            </w:rPr>
            <w:t>[4]</w:t>
          </w:r>
          <w:r w:rsidR="000F014F">
            <w:fldChar w:fldCharType="end"/>
          </w:r>
        </w:sdtContent>
      </w:sdt>
      <w:r w:rsidR="00F71B87">
        <w:t xml:space="preserve"> and </w:t>
      </w:r>
      <w:r w:rsidR="000F014F">
        <w:t>26.132 </w:t>
      </w:r>
      <w:sdt>
        <w:sdtPr>
          <w:id w:val="-512146665"/>
          <w:citation/>
        </w:sdtPr>
        <w:sdtEndPr/>
        <w:sdtContent>
          <w:r w:rsidR="000F014F">
            <w:fldChar w:fldCharType="begin"/>
          </w:r>
          <w:r w:rsidR="000F014F">
            <w:rPr>
              <w:lang w:val="de-DE"/>
            </w:rPr>
            <w:instrText xml:space="preserve"> CITATION 3GPPS4210651 \l 1031 </w:instrText>
          </w:r>
          <w:r w:rsidR="000F014F">
            <w:fldChar w:fldCharType="separate"/>
          </w:r>
          <w:r w:rsidR="0067564D" w:rsidRPr="0067564D">
            <w:rPr>
              <w:noProof/>
              <w:lang w:val="de-DE"/>
            </w:rPr>
            <w:t>[5]</w:t>
          </w:r>
          <w:r w:rsidR="000F014F">
            <w:fldChar w:fldCharType="end"/>
          </w:r>
        </w:sdtContent>
      </w:sdt>
      <w:r>
        <w:t xml:space="preserve">, an initial test series </w:t>
      </w:r>
      <w:r w:rsidR="006F562D">
        <w:t>was conducted in order to investigate the applicability of test methods as well as the provisional requirements.</w:t>
      </w:r>
    </w:p>
    <w:p w14:paraId="06364849" w14:textId="5878C22A" w:rsidR="00F71B87" w:rsidRDefault="006F562D" w:rsidP="00D56972">
      <w:r>
        <w:t xml:space="preserve">This document summarizes </w:t>
      </w:r>
      <w:r w:rsidR="002F3CB2">
        <w:t>initial results for several devices and electrical interface types.</w:t>
      </w:r>
    </w:p>
    <w:p w14:paraId="7038AE13" w14:textId="55F2A262" w:rsidR="002F3CB2" w:rsidRDefault="002F3CB2" w:rsidP="00E455F9">
      <w:pPr>
        <w:pStyle w:val="Heading1"/>
        <w:ind w:left="716"/>
      </w:pPr>
      <w:r>
        <w:t>Devices</w:t>
      </w:r>
    </w:p>
    <w:p w14:paraId="482C2CE0" w14:textId="6624DBF5" w:rsidR="006C1A32" w:rsidRDefault="002F3CB2" w:rsidP="002F3CB2">
      <w:r>
        <w:t xml:space="preserve">Three </w:t>
      </w:r>
      <w:r w:rsidR="00CF5132">
        <w:t xml:space="preserve">recent </w:t>
      </w:r>
      <w:r>
        <w:t xml:space="preserve">commercially available mobile phones were used for the test series. </w:t>
      </w:r>
      <w:r w:rsidR="00E455F9">
        <w:t xml:space="preserve">Information on connection type, bandwidth and electrical interface (Bluetooth/BT and analogue) are provided in </w:t>
      </w:r>
      <w:r w:rsidR="00E455F9">
        <w:fldChar w:fldCharType="begin"/>
      </w:r>
      <w:r w:rsidR="00E455F9">
        <w:instrText xml:space="preserve"> REF _Ref78461807 \h </w:instrText>
      </w:r>
      <w:r w:rsidR="00E455F9">
        <w:fldChar w:fldCharType="separate"/>
      </w:r>
      <w:r w:rsidR="0067564D">
        <w:t xml:space="preserve">Table </w:t>
      </w:r>
      <w:r w:rsidR="0067564D">
        <w:rPr>
          <w:noProof/>
        </w:rPr>
        <w:t>1</w:t>
      </w:r>
      <w:r w:rsidR="00E455F9">
        <w:fldChar w:fldCharType="end"/>
      </w:r>
      <w:r w:rsidR="00E455F9">
        <w:t>.</w:t>
      </w:r>
      <w:r w:rsidR="0018391C">
        <w:t xml:space="preserve"> Since a single mobile phone can be used with multiple codecs/connections and typically provide more than one electrical interface, up to seven individual configurations are evaluated in the present document.</w:t>
      </w:r>
    </w:p>
    <w:p w14:paraId="62507C08" w14:textId="0A736C19" w:rsidR="00E455F9" w:rsidRDefault="00E455F9" w:rsidP="00E455F9">
      <w:pPr>
        <w:pStyle w:val="TH"/>
      </w:pPr>
      <w:bookmarkStart w:id="0" w:name="_Ref784618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7564D">
        <w:rPr>
          <w:noProof/>
        </w:rPr>
        <w:t>1</w:t>
      </w:r>
      <w:r>
        <w:fldChar w:fldCharType="end"/>
      </w:r>
      <w:bookmarkEnd w:id="0"/>
      <w:r>
        <w:t>: Devices evaluated in test series</w:t>
      </w:r>
    </w:p>
    <w:tbl>
      <w:tblPr>
        <w:tblStyle w:val="TableGrid"/>
        <w:tblW w:w="8910" w:type="dxa"/>
        <w:jc w:val="center"/>
        <w:tblLook w:val="04A0" w:firstRow="1" w:lastRow="0" w:firstColumn="1" w:lastColumn="0" w:noHBand="0" w:noVBand="1"/>
      </w:tblPr>
      <w:tblGrid>
        <w:gridCol w:w="2238"/>
        <w:gridCol w:w="1666"/>
        <w:gridCol w:w="1696"/>
        <w:gridCol w:w="1674"/>
        <w:gridCol w:w="1636"/>
      </w:tblGrid>
      <w:tr w:rsidR="006C1A32" w14:paraId="57B95636" w14:textId="77777777" w:rsidTr="006C1A32">
        <w:trPr>
          <w:jc w:val="center"/>
        </w:trPr>
        <w:tc>
          <w:tcPr>
            <w:tcW w:w="2238" w:type="dxa"/>
            <w:vAlign w:val="center"/>
          </w:tcPr>
          <w:p w14:paraId="0A664C8B" w14:textId="261F97AB" w:rsidR="006C1A32" w:rsidRDefault="006C1A32" w:rsidP="006C1A32">
            <w:pPr>
              <w:pStyle w:val="TAH"/>
            </w:pPr>
            <w:r>
              <w:t>ID</w:t>
            </w:r>
          </w:p>
        </w:tc>
        <w:tc>
          <w:tcPr>
            <w:tcW w:w="1666" w:type="dxa"/>
            <w:vAlign w:val="center"/>
          </w:tcPr>
          <w:p w14:paraId="297F4C3B" w14:textId="1A15F11E" w:rsidR="006C1A32" w:rsidRDefault="006C1A32" w:rsidP="006C1A32">
            <w:pPr>
              <w:pStyle w:val="TAH"/>
            </w:pPr>
            <w:r>
              <w:t>DUT</w:t>
            </w:r>
          </w:p>
        </w:tc>
        <w:tc>
          <w:tcPr>
            <w:tcW w:w="1696" w:type="dxa"/>
            <w:vAlign w:val="center"/>
          </w:tcPr>
          <w:p w14:paraId="59B7181A" w14:textId="68161E43" w:rsidR="006C1A32" w:rsidRDefault="006C1A32" w:rsidP="006C1A32">
            <w:pPr>
              <w:pStyle w:val="TAH"/>
            </w:pPr>
            <w:r>
              <w:t>Connection</w:t>
            </w:r>
          </w:p>
        </w:tc>
        <w:tc>
          <w:tcPr>
            <w:tcW w:w="1674" w:type="dxa"/>
            <w:vAlign w:val="center"/>
          </w:tcPr>
          <w:p w14:paraId="602489A4" w14:textId="5919D2FB" w:rsidR="006C1A32" w:rsidRDefault="006C1A32" w:rsidP="006C1A32">
            <w:pPr>
              <w:pStyle w:val="TAH"/>
            </w:pPr>
            <w:r>
              <w:t>Bandwidth</w:t>
            </w:r>
          </w:p>
        </w:tc>
        <w:tc>
          <w:tcPr>
            <w:tcW w:w="1636" w:type="dxa"/>
            <w:vAlign w:val="center"/>
          </w:tcPr>
          <w:p w14:paraId="74C15482" w14:textId="3759C874" w:rsidR="006C1A32" w:rsidRDefault="006C1A32" w:rsidP="006C1A32">
            <w:pPr>
              <w:pStyle w:val="TAH"/>
            </w:pPr>
            <w:r>
              <w:t>Electrical interface</w:t>
            </w:r>
          </w:p>
        </w:tc>
      </w:tr>
      <w:tr w:rsidR="006C1A32" w14:paraId="140F89DA" w14:textId="77777777" w:rsidTr="006C1A32">
        <w:trPr>
          <w:jc w:val="center"/>
        </w:trPr>
        <w:tc>
          <w:tcPr>
            <w:tcW w:w="2238" w:type="dxa"/>
            <w:vAlign w:val="center"/>
          </w:tcPr>
          <w:p w14:paraId="5530F51E" w14:textId="7035CFE0" w:rsidR="006C1A32" w:rsidRDefault="006C1A32" w:rsidP="006C1A32">
            <w:pPr>
              <w:pStyle w:val="TAL"/>
            </w:pPr>
            <w:r w:rsidRPr="006C1A32">
              <w:t>DUT1</w:t>
            </w:r>
            <w:r>
              <w:t>-</w:t>
            </w:r>
            <w:r w:rsidRPr="006C1A32">
              <w:t>3G</w:t>
            </w:r>
            <w:r>
              <w:t>-</w:t>
            </w:r>
            <w:r w:rsidR="007D0147">
              <w:t>W</w:t>
            </w:r>
            <w:r w:rsidRPr="006C1A32">
              <w:t>B</w:t>
            </w:r>
            <w:r>
              <w:t>-</w:t>
            </w:r>
            <w:r w:rsidR="008156E9">
              <w:t>A</w:t>
            </w:r>
          </w:p>
        </w:tc>
        <w:tc>
          <w:tcPr>
            <w:tcW w:w="1666" w:type="dxa"/>
            <w:vAlign w:val="center"/>
          </w:tcPr>
          <w:p w14:paraId="6DA68F9A" w14:textId="56CFC9DD" w:rsidR="006C1A32" w:rsidRDefault="006C1A32" w:rsidP="006C1A32">
            <w:pPr>
              <w:pStyle w:val="TAC"/>
            </w:pPr>
            <w:r>
              <w:t>DUT1</w:t>
            </w:r>
          </w:p>
        </w:tc>
        <w:tc>
          <w:tcPr>
            <w:tcW w:w="1696" w:type="dxa"/>
            <w:vAlign w:val="center"/>
          </w:tcPr>
          <w:p w14:paraId="6E5CB7D6" w14:textId="4CB69F38" w:rsidR="006C1A32" w:rsidRDefault="006C1A32" w:rsidP="006C1A32">
            <w:pPr>
              <w:pStyle w:val="TAC"/>
            </w:pPr>
            <w:r>
              <w:t>3G</w:t>
            </w:r>
          </w:p>
        </w:tc>
        <w:tc>
          <w:tcPr>
            <w:tcW w:w="1674" w:type="dxa"/>
            <w:vAlign w:val="center"/>
          </w:tcPr>
          <w:p w14:paraId="760570C5" w14:textId="3152AA41" w:rsidR="006C1A32" w:rsidRDefault="007D0147" w:rsidP="006C1A32">
            <w:pPr>
              <w:pStyle w:val="TAC"/>
            </w:pPr>
            <w:r>
              <w:t>W</w:t>
            </w:r>
            <w:r w:rsidR="006C1A32">
              <w:t>B</w:t>
            </w:r>
          </w:p>
        </w:tc>
        <w:tc>
          <w:tcPr>
            <w:tcW w:w="1636" w:type="dxa"/>
            <w:vAlign w:val="center"/>
          </w:tcPr>
          <w:p w14:paraId="49C42249" w14:textId="43E3BCC9" w:rsidR="006C1A32" w:rsidRDefault="008156E9" w:rsidP="006C1A32">
            <w:pPr>
              <w:pStyle w:val="TAC"/>
            </w:pPr>
            <w:r>
              <w:t>Analogue</w:t>
            </w:r>
          </w:p>
        </w:tc>
      </w:tr>
      <w:tr w:rsidR="006C1A32" w14:paraId="790216E1" w14:textId="77777777" w:rsidTr="006C1A32">
        <w:trPr>
          <w:jc w:val="center"/>
        </w:trPr>
        <w:tc>
          <w:tcPr>
            <w:tcW w:w="2238" w:type="dxa"/>
            <w:vAlign w:val="center"/>
          </w:tcPr>
          <w:p w14:paraId="5AA02DBF" w14:textId="1865806A" w:rsidR="006C1A32" w:rsidRDefault="006C1A32" w:rsidP="006C1A32">
            <w:pPr>
              <w:pStyle w:val="TAL"/>
            </w:pPr>
            <w:r w:rsidRPr="006C1A32">
              <w:t>DUT</w:t>
            </w:r>
            <w:r>
              <w:t>2-VoLTE-SW</w:t>
            </w:r>
            <w:r w:rsidRPr="006C1A32">
              <w:t>B</w:t>
            </w:r>
            <w:r>
              <w:t>-A</w:t>
            </w:r>
          </w:p>
        </w:tc>
        <w:tc>
          <w:tcPr>
            <w:tcW w:w="1666" w:type="dxa"/>
            <w:vAlign w:val="center"/>
          </w:tcPr>
          <w:p w14:paraId="0E014249" w14:textId="7C800570" w:rsidR="006C1A32" w:rsidRDefault="006C1A32" w:rsidP="006C1A32">
            <w:pPr>
              <w:pStyle w:val="TAC"/>
            </w:pPr>
            <w:r>
              <w:t>DUT2</w:t>
            </w:r>
          </w:p>
        </w:tc>
        <w:tc>
          <w:tcPr>
            <w:tcW w:w="1696" w:type="dxa"/>
            <w:vAlign w:val="center"/>
          </w:tcPr>
          <w:p w14:paraId="26380BCC" w14:textId="4BB0981F" w:rsidR="006C1A32" w:rsidRDefault="006C1A32" w:rsidP="006C1A32">
            <w:pPr>
              <w:pStyle w:val="TAC"/>
            </w:pPr>
            <w:r>
              <w:t>VoLTE</w:t>
            </w:r>
          </w:p>
        </w:tc>
        <w:tc>
          <w:tcPr>
            <w:tcW w:w="1674" w:type="dxa"/>
            <w:vAlign w:val="center"/>
          </w:tcPr>
          <w:p w14:paraId="4F294C14" w14:textId="3E5CA0D8" w:rsidR="006C1A32" w:rsidRDefault="006C1A32" w:rsidP="006C1A32">
            <w:pPr>
              <w:pStyle w:val="TAC"/>
            </w:pPr>
            <w:r>
              <w:t>SWB</w:t>
            </w:r>
          </w:p>
        </w:tc>
        <w:tc>
          <w:tcPr>
            <w:tcW w:w="1636" w:type="dxa"/>
            <w:vAlign w:val="center"/>
          </w:tcPr>
          <w:p w14:paraId="7E58733A" w14:textId="4C8D1678" w:rsidR="006C1A32" w:rsidRDefault="006C1A32" w:rsidP="006C1A32">
            <w:pPr>
              <w:pStyle w:val="TAC"/>
            </w:pPr>
            <w:r>
              <w:t>Analog</w:t>
            </w:r>
            <w:r w:rsidR="00E455F9">
              <w:t>ue</w:t>
            </w:r>
          </w:p>
        </w:tc>
      </w:tr>
      <w:tr w:rsidR="006C1A32" w14:paraId="1BE0819E" w14:textId="77777777" w:rsidTr="006C1A32">
        <w:trPr>
          <w:jc w:val="center"/>
        </w:trPr>
        <w:tc>
          <w:tcPr>
            <w:tcW w:w="2238" w:type="dxa"/>
            <w:vAlign w:val="center"/>
          </w:tcPr>
          <w:p w14:paraId="219F38A0" w14:textId="2FAF82EF" w:rsidR="006C1A32" w:rsidRDefault="006C1A32" w:rsidP="006C1A32">
            <w:pPr>
              <w:pStyle w:val="TAL"/>
            </w:pPr>
            <w:r w:rsidRPr="006C1A32">
              <w:t>DUT</w:t>
            </w:r>
            <w:r>
              <w:t>2-VoLTE-SW</w:t>
            </w:r>
            <w:r w:rsidRPr="006C1A32">
              <w:t>B</w:t>
            </w:r>
            <w:r>
              <w:t>-BT</w:t>
            </w:r>
          </w:p>
        </w:tc>
        <w:tc>
          <w:tcPr>
            <w:tcW w:w="1666" w:type="dxa"/>
            <w:vAlign w:val="center"/>
          </w:tcPr>
          <w:p w14:paraId="207E2821" w14:textId="0D5E69B2" w:rsidR="006C1A32" w:rsidRDefault="006C1A32" w:rsidP="006C1A32">
            <w:pPr>
              <w:pStyle w:val="TAC"/>
            </w:pPr>
            <w:r>
              <w:t>DUT2</w:t>
            </w:r>
          </w:p>
        </w:tc>
        <w:tc>
          <w:tcPr>
            <w:tcW w:w="1696" w:type="dxa"/>
            <w:vAlign w:val="center"/>
          </w:tcPr>
          <w:p w14:paraId="5F1B2868" w14:textId="3F7B6E3D" w:rsidR="006C1A32" w:rsidRDefault="006C1A32" w:rsidP="006C1A32">
            <w:pPr>
              <w:pStyle w:val="TAC"/>
            </w:pPr>
            <w:r>
              <w:t>VoLTE</w:t>
            </w:r>
          </w:p>
        </w:tc>
        <w:tc>
          <w:tcPr>
            <w:tcW w:w="1674" w:type="dxa"/>
            <w:vAlign w:val="center"/>
          </w:tcPr>
          <w:p w14:paraId="2FE9FA8B" w14:textId="428ABBAD" w:rsidR="006C1A32" w:rsidRDefault="006C1A32" w:rsidP="006C1A32">
            <w:pPr>
              <w:pStyle w:val="TAC"/>
            </w:pPr>
            <w:r>
              <w:t>SWB</w:t>
            </w:r>
          </w:p>
        </w:tc>
        <w:tc>
          <w:tcPr>
            <w:tcW w:w="1636" w:type="dxa"/>
            <w:vAlign w:val="center"/>
          </w:tcPr>
          <w:p w14:paraId="3E3D7B64" w14:textId="01688BDB" w:rsidR="006C1A32" w:rsidRDefault="006C1A32" w:rsidP="006C1A32">
            <w:pPr>
              <w:pStyle w:val="TAC"/>
            </w:pPr>
            <w:r>
              <w:t>BT</w:t>
            </w:r>
          </w:p>
        </w:tc>
      </w:tr>
      <w:tr w:rsidR="004C70D2" w14:paraId="37CD0365" w14:textId="77777777" w:rsidTr="006C1A32">
        <w:trPr>
          <w:jc w:val="center"/>
        </w:trPr>
        <w:tc>
          <w:tcPr>
            <w:tcW w:w="2238" w:type="dxa"/>
            <w:vAlign w:val="center"/>
          </w:tcPr>
          <w:p w14:paraId="61118F3C" w14:textId="2208E8B8" w:rsidR="004C70D2" w:rsidRPr="006C1A32" w:rsidRDefault="004C70D2" w:rsidP="006C1A32">
            <w:pPr>
              <w:pStyle w:val="TAL"/>
            </w:pPr>
            <w:r w:rsidRPr="006C1A32">
              <w:t>DUT</w:t>
            </w:r>
            <w:r>
              <w:t>3-</w:t>
            </w:r>
            <w:r w:rsidRPr="006C1A32">
              <w:t>3G</w:t>
            </w:r>
            <w:r>
              <w:t>-W</w:t>
            </w:r>
            <w:r w:rsidRPr="006C1A32">
              <w:t>B</w:t>
            </w:r>
            <w:r>
              <w:t>-A</w:t>
            </w:r>
          </w:p>
        </w:tc>
        <w:tc>
          <w:tcPr>
            <w:tcW w:w="1666" w:type="dxa"/>
            <w:vAlign w:val="center"/>
          </w:tcPr>
          <w:p w14:paraId="79B0E59B" w14:textId="7CF7D63F" w:rsidR="004C70D2" w:rsidRDefault="004C70D2" w:rsidP="006C1A32">
            <w:pPr>
              <w:pStyle w:val="TAC"/>
            </w:pPr>
            <w:r>
              <w:t>DUT</w:t>
            </w:r>
            <w:r w:rsidR="00C52545">
              <w:t>3</w:t>
            </w:r>
          </w:p>
        </w:tc>
        <w:tc>
          <w:tcPr>
            <w:tcW w:w="1696" w:type="dxa"/>
            <w:vAlign w:val="center"/>
          </w:tcPr>
          <w:p w14:paraId="12657255" w14:textId="6EA4C2B6" w:rsidR="004C70D2" w:rsidRDefault="004C70D2" w:rsidP="006C1A32">
            <w:pPr>
              <w:pStyle w:val="TAC"/>
            </w:pPr>
            <w:r>
              <w:t>3G</w:t>
            </w:r>
          </w:p>
        </w:tc>
        <w:tc>
          <w:tcPr>
            <w:tcW w:w="1674" w:type="dxa"/>
            <w:vAlign w:val="center"/>
          </w:tcPr>
          <w:p w14:paraId="58DFE6A4" w14:textId="32700A3A" w:rsidR="004C70D2" w:rsidRDefault="004C70D2" w:rsidP="006C1A32">
            <w:pPr>
              <w:pStyle w:val="TAC"/>
            </w:pPr>
            <w:r>
              <w:t>WB</w:t>
            </w:r>
          </w:p>
        </w:tc>
        <w:tc>
          <w:tcPr>
            <w:tcW w:w="1636" w:type="dxa"/>
            <w:vAlign w:val="center"/>
          </w:tcPr>
          <w:p w14:paraId="20A01186" w14:textId="4784C7CF" w:rsidR="004C70D2" w:rsidRDefault="00E455F9" w:rsidP="006C1A32">
            <w:pPr>
              <w:pStyle w:val="TAC"/>
            </w:pPr>
            <w:r>
              <w:t>Analogue</w:t>
            </w:r>
          </w:p>
        </w:tc>
      </w:tr>
      <w:tr w:rsidR="00E455F9" w14:paraId="1600C201" w14:textId="77777777" w:rsidTr="006C1A32">
        <w:trPr>
          <w:jc w:val="center"/>
        </w:trPr>
        <w:tc>
          <w:tcPr>
            <w:tcW w:w="2238" w:type="dxa"/>
            <w:vAlign w:val="center"/>
          </w:tcPr>
          <w:p w14:paraId="029BB367" w14:textId="3B69AAF1" w:rsidR="00E455F9" w:rsidRPr="006C1A32" w:rsidRDefault="00E455F9" w:rsidP="00E455F9">
            <w:pPr>
              <w:pStyle w:val="TAL"/>
            </w:pPr>
            <w:r w:rsidRPr="006C1A32">
              <w:t>DUT</w:t>
            </w:r>
            <w:r>
              <w:t>3-</w:t>
            </w:r>
            <w:r w:rsidRPr="006C1A32">
              <w:t>3G</w:t>
            </w:r>
            <w:r>
              <w:t>-</w:t>
            </w:r>
            <w:r w:rsidR="009C786C">
              <w:t>N</w:t>
            </w:r>
            <w:r w:rsidRPr="006C1A32">
              <w:t>B</w:t>
            </w:r>
            <w:r>
              <w:t>-BT</w:t>
            </w:r>
          </w:p>
        </w:tc>
        <w:tc>
          <w:tcPr>
            <w:tcW w:w="1666" w:type="dxa"/>
            <w:vAlign w:val="center"/>
          </w:tcPr>
          <w:p w14:paraId="2A3E1E82" w14:textId="33F2E30C" w:rsidR="00E455F9" w:rsidRDefault="00E455F9" w:rsidP="00E455F9">
            <w:pPr>
              <w:pStyle w:val="TAC"/>
            </w:pPr>
            <w:r>
              <w:t>DUT3</w:t>
            </w:r>
          </w:p>
        </w:tc>
        <w:tc>
          <w:tcPr>
            <w:tcW w:w="1696" w:type="dxa"/>
            <w:vAlign w:val="center"/>
          </w:tcPr>
          <w:p w14:paraId="2C251B86" w14:textId="07FD19FB" w:rsidR="00E455F9" w:rsidRDefault="00E455F9" w:rsidP="00E455F9">
            <w:pPr>
              <w:pStyle w:val="TAC"/>
            </w:pPr>
            <w:r>
              <w:t>3G</w:t>
            </w:r>
          </w:p>
        </w:tc>
        <w:tc>
          <w:tcPr>
            <w:tcW w:w="1674" w:type="dxa"/>
            <w:vAlign w:val="center"/>
          </w:tcPr>
          <w:p w14:paraId="269DBA4C" w14:textId="3DA0B32B" w:rsidR="00E455F9" w:rsidRDefault="009C786C" w:rsidP="00E455F9">
            <w:pPr>
              <w:pStyle w:val="TAC"/>
            </w:pPr>
            <w:r>
              <w:t>N</w:t>
            </w:r>
            <w:r w:rsidR="00E455F9">
              <w:t>B</w:t>
            </w:r>
          </w:p>
        </w:tc>
        <w:tc>
          <w:tcPr>
            <w:tcW w:w="1636" w:type="dxa"/>
            <w:vAlign w:val="center"/>
          </w:tcPr>
          <w:p w14:paraId="0C00CE8E" w14:textId="67947D77" w:rsidR="00E455F9" w:rsidRDefault="00E455F9" w:rsidP="00E455F9">
            <w:pPr>
              <w:pStyle w:val="TAC"/>
            </w:pPr>
            <w:r>
              <w:t>BT</w:t>
            </w:r>
          </w:p>
        </w:tc>
      </w:tr>
      <w:tr w:rsidR="006C1A32" w14:paraId="6F856046" w14:textId="77777777" w:rsidTr="006C1A32">
        <w:trPr>
          <w:jc w:val="center"/>
        </w:trPr>
        <w:tc>
          <w:tcPr>
            <w:tcW w:w="2238" w:type="dxa"/>
            <w:vAlign w:val="center"/>
          </w:tcPr>
          <w:p w14:paraId="1B93F896" w14:textId="1EFAA577" w:rsidR="006C1A32" w:rsidRDefault="006C1A32" w:rsidP="006C1A32">
            <w:pPr>
              <w:pStyle w:val="TAL"/>
            </w:pPr>
            <w:r w:rsidRPr="006C1A32">
              <w:t>DUT</w:t>
            </w:r>
            <w:r>
              <w:t>3-VoLTE-SW</w:t>
            </w:r>
            <w:r w:rsidRPr="006C1A32">
              <w:t>B</w:t>
            </w:r>
            <w:r>
              <w:t>-A</w:t>
            </w:r>
          </w:p>
        </w:tc>
        <w:tc>
          <w:tcPr>
            <w:tcW w:w="1666" w:type="dxa"/>
            <w:vAlign w:val="center"/>
          </w:tcPr>
          <w:p w14:paraId="16B46238" w14:textId="77948D26" w:rsidR="006C1A32" w:rsidRDefault="006C1A32" w:rsidP="006C1A32">
            <w:pPr>
              <w:pStyle w:val="TAC"/>
            </w:pPr>
            <w:r>
              <w:t>DUT3</w:t>
            </w:r>
          </w:p>
        </w:tc>
        <w:tc>
          <w:tcPr>
            <w:tcW w:w="1696" w:type="dxa"/>
            <w:vAlign w:val="center"/>
          </w:tcPr>
          <w:p w14:paraId="2128BC03" w14:textId="48485C42" w:rsidR="006C1A32" w:rsidRDefault="006C1A32" w:rsidP="006C1A32">
            <w:pPr>
              <w:pStyle w:val="TAC"/>
            </w:pPr>
            <w:r>
              <w:t>VoLTE</w:t>
            </w:r>
          </w:p>
        </w:tc>
        <w:tc>
          <w:tcPr>
            <w:tcW w:w="1674" w:type="dxa"/>
            <w:vAlign w:val="center"/>
          </w:tcPr>
          <w:p w14:paraId="32C18560" w14:textId="6B435A6A" w:rsidR="006C1A32" w:rsidRDefault="006C1A32" w:rsidP="006C1A32">
            <w:pPr>
              <w:pStyle w:val="TAC"/>
            </w:pPr>
            <w:r>
              <w:t>SWB</w:t>
            </w:r>
          </w:p>
        </w:tc>
        <w:tc>
          <w:tcPr>
            <w:tcW w:w="1636" w:type="dxa"/>
            <w:vAlign w:val="center"/>
          </w:tcPr>
          <w:p w14:paraId="452675E3" w14:textId="25BC225D" w:rsidR="006C1A32" w:rsidRDefault="00E455F9" w:rsidP="006C1A32">
            <w:pPr>
              <w:pStyle w:val="TAC"/>
            </w:pPr>
            <w:r>
              <w:t>Analogue</w:t>
            </w:r>
          </w:p>
        </w:tc>
      </w:tr>
      <w:tr w:rsidR="006C1A32" w14:paraId="304143D2" w14:textId="77777777" w:rsidTr="006C1A32">
        <w:trPr>
          <w:jc w:val="center"/>
        </w:trPr>
        <w:tc>
          <w:tcPr>
            <w:tcW w:w="2238" w:type="dxa"/>
            <w:vAlign w:val="center"/>
          </w:tcPr>
          <w:p w14:paraId="62C9A084" w14:textId="7BC0503C" w:rsidR="006C1A32" w:rsidRDefault="006C1A32" w:rsidP="006C1A32">
            <w:pPr>
              <w:pStyle w:val="TAL"/>
            </w:pPr>
            <w:r w:rsidRPr="006C1A32">
              <w:t>DUT</w:t>
            </w:r>
            <w:r>
              <w:t>3-VoLTE-SW</w:t>
            </w:r>
            <w:r w:rsidRPr="006C1A32">
              <w:t>B</w:t>
            </w:r>
            <w:r>
              <w:t>-BT</w:t>
            </w:r>
          </w:p>
        </w:tc>
        <w:tc>
          <w:tcPr>
            <w:tcW w:w="1666" w:type="dxa"/>
            <w:vAlign w:val="center"/>
          </w:tcPr>
          <w:p w14:paraId="6C1FD2F3" w14:textId="18F7E9F6" w:rsidR="006C1A32" w:rsidRDefault="006C1A32" w:rsidP="006C1A32">
            <w:pPr>
              <w:pStyle w:val="TAC"/>
            </w:pPr>
            <w:r>
              <w:t>DUT3</w:t>
            </w:r>
          </w:p>
        </w:tc>
        <w:tc>
          <w:tcPr>
            <w:tcW w:w="1696" w:type="dxa"/>
            <w:vAlign w:val="center"/>
          </w:tcPr>
          <w:p w14:paraId="1BEC9CCE" w14:textId="1B083DAD" w:rsidR="006C1A32" w:rsidRDefault="006C1A32" w:rsidP="006C1A32">
            <w:pPr>
              <w:pStyle w:val="TAC"/>
            </w:pPr>
            <w:r>
              <w:t>VoLTE</w:t>
            </w:r>
          </w:p>
        </w:tc>
        <w:tc>
          <w:tcPr>
            <w:tcW w:w="1674" w:type="dxa"/>
            <w:vAlign w:val="center"/>
          </w:tcPr>
          <w:p w14:paraId="5F484D4C" w14:textId="11F07A1D" w:rsidR="006C1A32" w:rsidRDefault="006C1A32" w:rsidP="006C1A32">
            <w:pPr>
              <w:pStyle w:val="TAC"/>
            </w:pPr>
            <w:r>
              <w:t>SWB</w:t>
            </w:r>
          </w:p>
        </w:tc>
        <w:tc>
          <w:tcPr>
            <w:tcW w:w="1636" w:type="dxa"/>
            <w:vAlign w:val="center"/>
          </w:tcPr>
          <w:p w14:paraId="73CA3ADE" w14:textId="035A8A3C" w:rsidR="006C1A32" w:rsidRDefault="006C1A32" w:rsidP="006C1A32">
            <w:pPr>
              <w:pStyle w:val="TAC"/>
            </w:pPr>
            <w:r>
              <w:t>BT</w:t>
            </w:r>
          </w:p>
        </w:tc>
      </w:tr>
    </w:tbl>
    <w:p w14:paraId="77B41508" w14:textId="77777777" w:rsidR="006C1A32" w:rsidRPr="002F3CB2" w:rsidRDefault="006C1A32" w:rsidP="002F3CB2"/>
    <w:p w14:paraId="6EF7DF42" w14:textId="745B5E2C" w:rsidR="000F014F" w:rsidRDefault="000F014F" w:rsidP="000F014F">
      <w:pPr>
        <w:pStyle w:val="Heading1"/>
      </w:pPr>
      <w:r>
        <w:t>Test setup</w:t>
      </w:r>
    </w:p>
    <w:p w14:paraId="119560E5" w14:textId="7F06CD82" w:rsidR="002F3CB2" w:rsidRDefault="00EB44E4" w:rsidP="002F3CB2">
      <w:r>
        <w:t>The measurement series were setup according to the specification of the latest drafts of change requests for 3GPP TS 26.131</w:t>
      </w:r>
      <w:sdt>
        <w:sdtPr>
          <w:id w:val="2073309649"/>
          <w:citation/>
        </w:sdtPr>
        <w:sdtEndPr/>
        <w:sdtContent>
          <w:r>
            <w:fldChar w:fldCharType="begin"/>
          </w:r>
          <w:r>
            <w:rPr>
              <w:lang w:val="de-DE"/>
            </w:rPr>
            <w:instrText xml:space="preserve"> CITATION 3GPPS4aQ210164 \l 1031 </w:instrText>
          </w:r>
          <w:r>
            <w:fldChar w:fldCharType="separate"/>
          </w:r>
          <w:r w:rsidR="0067564D">
            <w:rPr>
              <w:noProof/>
              <w:lang w:val="de-DE"/>
            </w:rPr>
            <w:t xml:space="preserve"> </w:t>
          </w:r>
          <w:r w:rsidR="0067564D" w:rsidRPr="0067564D">
            <w:rPr>
              <w:noProof/>
              <w:lang w:val="de-DE"/>
            </w:rPr>
            <w:t>[4]</w:t>
          </w:r>
          <w:r>
            <w:fldChar w:fldCharType="end"/>
          </w:r>
        </w:sdtContent>
      </w:sdt>
      <w:r>
        <w:t xml:space="preserve"> and 26.132 </w:t>
      </w:r>
      <w:sdt>
        <w:sdtPr>
          <w:id w:val="1920592862"/>
          <w:citation/>
        </w:sdtPr>
        <w:sdtEndPr/>
        <w:sdtContent>
          <w:r>
            <w:fldChar w:fldCharType="begin"/>
          </w:r>
          <w:r>
            <w:rPr>
              <w:lang w:val="de-DE"/>
            </w:rPr>
            <w:instrText xml:space="preserve"> CITATION 3GPPS4210651 \l 1031 </w:instrText>
          </w:r>
          <w:r>
            <w:fldChar w:fldCharType="separate"/>
          </w:r>
          <w:r w:rsidR="0067564D" w:rsidRPr="0067564D">
            <w:rPr>
              <w:noProof/>
              <w:lang w:val="de-DE"/>
            </w:rPr>
            <w:t>[5]</w:t>
          </w:r>
          <w:r>
            <w:fldChar w:fldCharType="end"/>
          </w:r>
        </w:sdtContent>
      </w:sdt>
      <w:r w:rsidR="00D93CBA">
        <w:t xml:space="preserve">. </w:t>
      </w:r>
      <w:r w:rsidR="002F3CB2">
        <w:t xml:space="preserve">The findings and proposals described in S4-210825 </w:t>
      </w:r>
      <w:sdt>
        <w:sdtPr>
          <w:id w:val="-1193151529"/>
          <w:citation/>
        </w:sdtPr>
        <w:sdtEndPr/>
        <w:sdtContent>
          <w:r w:rsidR="002F3CB2">
            <w:fldChar w:fldCharType="begin"/>
          </w:r>
          <w:r w:rsidR="002F3CB2">
            <w:rPr>
              <w:lang w:val="de-DE"/>
            </w:rPr>
            <w:instrText xml:space="preserve"> CITATION 3GPPS4210825 \l 1031 </w:instrText>
          </w:r>
          <w:r w:rsidR="002F3CB2">
            <w:fldChar w:fldCharType="separate"/>
          </w:r>
          <w:r w:rsidR="0067564D" w:rsidRPr="0067564D">
            <w:rPr>
              <w:noProof/>
              <w:lang w:val="de-DE"/>
            </w:rPr>
            <w:t>[6]</w:t>
          </w:r>
          <w:r w:rsidR="002F3CB2">
            <w:fldChar w:fldCharType="end"/>
          </w:r>
        </w:sdtContent>
      </w:sdt>
      <w:r w:rsidR="002F3CB2">
        <w:t xml:space="preserve"> were considered </w:t>
      </w:r>
      <w:r>
        <w:t xml:space="preserve">as well </w:t>
      </w:r>
      <w:r w:rsidR="002F3CB2">
        <w:t>for the test series</w:t>
      </w:r>
      <w:r w:rsidR="00D93CBA">
        <w:t>, leading to the following additions</w:t>
      </w:r>
      <w:r w:rsidR="002F3CB2">
        <w:t>:</w:t>
      </w:r>
    </w:p>
    <w:p w14:paraId="077C6642" w14:textId="7D77A92B" w:rsidR="002F3CB2" w:rsidRDefault="002F3CB2" w:rsidP="002F3CB2">
      <w:r>
        <w:t>Analogue interface:</w:t>
      </w:r>
    </w:p>
    <w:p w14:paraId="72A1D339" w14:textId="41285277" w:rsidR="002F3CB2" w:rsidRDefault="002F3CB2" w:rsidP="002F3CB2">
      <w:pPr>
        <w:pStyle w:val="ListParagraph"/>
        <w:numPr>
          <w:ilvl w:val="0"/>
          <w:numId w:val="6"/>
        </w:numPr>
      </w:pPr>
      <w:r>
        <w:t>Coupling of echo path considers different nominal levels of SND and RCV.</w:t>
      </w:r>
    </w:p>
    <w:p w14:paraId="42F08163" w14:textId="2E73A6A2" w:rsidR="002F3CB2" w:rsidRDefault="002F3CB2" w:rsidP="002F3CB2">
      <w:pPr>
        <w:pStyle w:val="ListParagraph"/>
        <w:numPr>
          <w:ilvl w:val="0"/>
          <w:numId w:val="6"/>
        </w:numPr>
      </w:pPr>
      <w:r>
        <w:t>For RCV, only the right headset output was considered.</w:t>
      </w:r>
    </w:p>
    <w:p w14:paraId="25CC664D" w14:textId="379C4578" w:rsidR="002F3CB2" w:rsidRDefault="002F3CB2" w:rsidP="002F3CB2">
      <w:r>
        <w:t>Digital interface:</w:t>
      </w:r>
    </w:p>
    <w:p w14:paraId="0121E2FD" w14:textId="685DEFA4" w:rsidR="002F3CB2" w:rsidRDefault="002F3CB2" w:rsidP="002F3CB2">
      <w:pPr>
        <w:pStyle w:val="ListParagraph"/>
        <w:numPr>
          <w:ilvl w:val="0"/>
          <w:numId w:val="6"/>
        </w:numPr>
      </w:pPr>
      <w:r>
        <w:t xml:space="preserve">Since the volume control setting should not have any impact on the digital signal level, the volume was set </w:t>
      </w:r>
      <w:r w:rsidR="0091442A">
        <w:t xml:space="preserve">commonly </w:t>
      </w:r>
      <w:r>
        <w:t>to maximum for all devices.</w:t>
      </w:r>
    </w:p>
    <w:p w14:paraId="5CEAE6AB" w14:textId="63353142" w:rsidR="002F3CB2" w:rsidRDefault="002F3CB2" w:rsidP="002F3CB2">
      <w:pPr>
        <w:pStyle w:val="ListParagraph"/>
        <w:numPr>
          <w:ilvl w:val="0"/>
          <w:numId w:val="6"/>
        </w:numPr>
      </w:pPr>
      <w:r>
        <w:t>USB interface was not considered yet.</w:t>
      </w:r>
    </w:p>
    <w:p w14:paraId="0AAF9084" w14:textId="47DB3807" w:rsidR="00D93CBA" w:rsidRPr="002F3CB2" w:rsidRDefault="00D93CBA" w:rsidP="002F3CB2">
      <w:pPr>
        <w:pStyle w:val="ListParagraph"/>
        <w:numPr>
          <w:ilvl w:val="0"/>
          <w:numId w:val="6"/>
        </w:numPr>
      </w:pPr>
      <w:r>
        <w:t xml:space="preserve">Even with state-of-the-art devices, Bluetooth electrical interface provides only transmission up to WB. In conjunction with SWB connections, the current draft CR specifies to handle such cases as WB transmissions. </w:t>
      </w:r>
      <w:r>
        <w:lastRenderedPageBreak/>
        <w:t>However, in the present document, these cases are regarded as SWB cases, which becomes obvious during the frequency response tests.</w:t>
      </w:r>
    </w:p>
    <w:p w14:paraId="2526DCB7" w14:textId="629B215A" w:rsidR="001A12CD" w:rsidRDefault="002F3CB2" w:rsidP="001A12CD">
      <w:pPr>
        <w:pStyle w:val="Heading1"/>
      </w:pPr>
      <w:r>
        <w:t>Results</w:t>
      </w:r>
    </w:p>
    <w:p w14:paraId="5CA9F759" w14:textId="3D4935C5" w:rsidR="003E205A" w:rsidRDefault="006C1A32" w:rsidP="003E205A">
      <w:pPr>
        <w:pStyle w:val="Heading2"/>
      </w:pPr>
      <w:r>
        <w:t>Junction l</w:t>
      </w:r>
      <w:r w:rsidR="003E205A">
        <w:t>oudness ratings</w:t>
      </w:r>
    </w:p>
    <w:p w14:paraId="70A0E007" w14:textId="483815A0" w:rsidR="00296DA0" w:rsidRDefault="00F04160" w:rsidP="00F04160">
      <w:pPr>
        <w:pStyle w:val="Heading3"/>
      </w:pPr>
      <w:r>
        <w:t>SND</w:t>
      </w:r>
    </w:p>
    <w:p w14:paraId="398374D7" w14:textId="465DE43A" w:rsidR="006732D2" w:rsidRDefault="00964B17" w:rsidP="00296DA0">
      <w:r>
        <w:t xml:space="preserve">Results for JLR measurements in receive are provided in </w:t>
      </w:r>
      <w:r>
        <w:fldChar w:fldCharType="begin"/>
      </w:r>
      <w:r>
        <w:instrText xml:space="preserve"> REF _Ref78462719 \h </w:instrText>
      </w:r>
      <w:r>
        <w:fldChar w:fldCharType="separate"/>
      </w:r>
      <w:r w:rsidR="0067564D">
        <w:t xml:space="preserve">Table </w:t>
      </w:r>
      <w:r w:rsidR="0067564D">
        <w:rPr>
          <w:noProof/>
        </w:rPr>
        <w:t>2</w:t>
      </w:r>
      <w:r>
        <w:fldChar w:fldCharType="end"/>
      </w:r>
      <w:r>
        <w:t xml:space="preserve">. </w:t>
      </w:r>
      <w:r w:rsidR="006732D2">
        <w:t xml:space="preserve">For all bandwidth modes, a common </w:t>
      </w:r>
      <w:r w:rsidR="00065E54">
        <w:t xml:space="preserve">provisional </w:t>
      </w:r>
      <w:r w:rsidR="006732D2">
        <w:t>requirement of 0 +/- 3 dB applies.</w:t>
      </w:r>
    </w:p>
    <w:p w14:paraId="2E40451D" w14:textId="77777777" w:rsidR="006732D2" w:rsidRDefault="006732D2" w:rsidP="00296DA0"/>
    <w:p w14:paraId="3F46E2FC" w14:textId="3F62ADEF" w:rsidR="00784506" w:rsidRDefault="00784506" w:rsidP="00784506">
      <w:pPr>
        <w:pStyle w:val="TH"/>
      </w:pPr>
      <w:bookmarkStart w:id="1" w:name="_Ref7846271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7564D">
        <w:rPr>
          <w:noProof/>
        </w:rPr>
        <w:t>2</w:t>
      </w:r>
      <w:r>
        <w:fldChar w:fldCharType="end"/>
      </w:r>
      <w:bookmarkEnd w:id="1"/>
      <w:r>
        <w:t>: Results for JLR in send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57"/>
        <w:gridCol w:w="1506"/>
        <w:gridCol w:w="1987"/>
      </w:tblGrid>
      <w:tr w:rsidR="006732D2" w14:paraId="4811ED00" w14:textId="129E888E" w:rsidTr="00636FF4">
        <w:trPr>
          <w:jc w:val="center"/>
        </w:trPr>
        <w:tc>
          <w:tcPr>
            <w:tcW w:w="2157" w:type="dxa"/>
            <w:vAlign w:val="center"/>
          </w:tcPr>
          <w:p w14:paraId="6B971C55" w14:textId="71BF0841" w:rsidR="006732D2" w:rsidRDefault="006732D2" w:rsidP="006732D2">
            <w:pPr>
              <w:pStyle w:val="TAH"/>
            </w:pPr>
            <w:r>
              <w:t>DUT</w:t>
            </w:r>
          </w:p>
        </w:tc>
        <w:tc>
          <w:tcPr>
            <w:tcW w:w="1506" w:type="dxa"/>
            <w:vAlign w:val="center"/>
          </w:tcPr>
          <w:p w14:paraId="1F26CC76" w14:textId="4C736DAF" w:rsidR="006732D2" w:rsidRDefault="006732D2" w:rsidP="006732D2">
            <w:pPr>
              <w:pStyle w:val="TAH"/>
            </w:pPr>
            <w:r>
              <w:t>JLR</w:t>
            </w:r>
            <w:r w:rsidR="00636FF4">
              <w:t>-SND</w:t>
            </w:r>
            <w:r>
              <w:t xml:space="preserve"> [dB]</w:t>
            </w:r>
          </w:p>
        </w:tc>
        <w:tc>
          <w:tcPr>
            <w:tcW w:w="1987" w:type="dxa"/>
          </w:tcPr>
          <w:p w14:paraId="66E9792A" w14:textId="21EE7B65" w:rsidR="006732D2" w:rsidRDefault="006732D2" w:rsidP="006732D2">
            <w:pPr>
              <w:pStyle w:val="TAH"/>
            </w:pPr>
            <w:r>
              <w:t>Requirement pass?</w:t>
            </w:r>
          </w:p>
        </w:tc>
      </w:tr>
      <w:tr w:rsidR="008156E9" w14:paraId="3F2BF72D" w14:textId="77777777" w:rsidTr="00636FF4">
        <w:trPr>
          <w:jc w:val="center"/>
        </w:trPr>
        <w:tc>
          <w:tcPr>
            <w:tcW w:w="2157" w:type="dxa"/>
            <w:vAlign w:val="center"/>
          </w:tcPr>
          <w:p w14:paraId="244A6EB4" w14:textId="1381CB86" w:rsidR="008156E9" w:rsidRDefault="008156E9" w:rsidP="008156E9">
            <w:pPr>
              <w:pStyle w:val="TAC"/>
              <w:jc w:val="left"/>
            </w:pPr>
            <w:r w:rsidRPr="006C1A32">
              <w:t>DUT1</w:t>
            </w:r>
            <w:r>
              <w:t>-</w:t>
            </w:r>
            <w:r w:rsidRPr="006C1A32">
              <w:t>3G</w:t>
            </w:r>
            <w:r>
              <w:t>-W</w:t>
            </w:r>
            <w:r w:rsidRPr="006C1A32">
              <w:t>B</w:t>
            </w:r>
            <w:r>
              <w:t>-A</w:t>
            </w:r>
          </w:p>
        </w:tc>
        <w:tc>
          <w:tcPr>
            <w:tcW w:w="1506" w:type="dxa"/>
            <w:vAlign w:val="center"/>
          </w:tcPr>
          <w:p w14:paraId="5685BA2B" w14:textId="2F5D108E" w:rsidR="008156E9" w:rsidRDefault="008156E9" w:rsidP="008156E9">
            <w:pPr>
              <w:pStyle w:val="TAC"/>
            </w:pPr>
            <w:r>
              <w:t>-</w:t>
            </w:r>
            <w:r w:rsidR="00784506">
              <w:t>2.7</w:t>
            </w:r>
          </w:p>
        </w:tc>
        <w:tc>
          <w:tcPr>
            <w:tcW w:w="1987" w:type="dxa"/>
          </w:tcPr>
          <w:p w14:paraId="6343E819" w14:textId="2D2B745F" w:rsidR="008156E9" w:rsidRDefault="00784506" w:rsidP="008156E9">
            <w:pPr>
              <w:pStyle w:val="TAC"/>
            </w:pPr>
            <w:r>
              <w:t>Yes</w:t>
            </w:r>
          </w:p>
        </w:tc>
      </w:tr>
      <w:tr w:rsidR="008156E9" w14:paraId="475F2304" w14:textId="25DA2856" w:rsidTr="00636FF4">
        <w:trPr>
          <w:jc w:val="center"/>
        </w:trPr>
        <w:tc>
          <w:tcPr>
            <w:tcW w:w="2157" w:type="dxa"/>
            <w:vAlign w:val="center"/>
          </w:tcPr>
          <w:p w14:paraId="72BDED71" w14:textId="1DB14F24" w:rsidR="008156E9" w:rsidRDefault="008156E9" w:rsidP="008156E9">
            <w:pPr>
              <w:pStyle w:val="TAC"/>
              <w:jc w:val="left"/>
            </w:pPr>
            <w:r w:rsidRPr="006C1A32">
              <w:t>DUT</w:t>
            </w:r>
            <w:r>
              <w:t>2-VoLTE-SW</w:t>
            </w:r>
            <w:r w:rsidRPr="006C1A32">
              <w:t>B</w:t>
            </w:r>
            <w:r>
              <w:t>-A</w:t>
            </w:r>
          </w:p>
        </w:tc>
        <w:tc>
          <w:tcPr>
            <w:tcW w:w="1506" w:type="dxa"/>
            <w:vAlign w:val="center"/>
          </w:tcPr>
          <w:p w14:paraId="7B4AFD16" w14:textId="3A7D96A0" w:rsidR="008156E9" w:rsidRDefault="00784506" w:rsidP="008156E9">
            <w:pPr>
              <w:pStyle w:val="TAC"/>
            </w:pPr>
            <w:r>
              <w:t>3.4</w:t>
            </w:r>
          </w:p>
        </w:tc>
        <w:tc>
          <w:tcPr>
            <w:tcW w:w="1987" w:type="dxa"/>
          </w:tcPr>
          <w:p w14:paraId="3D4A2A2F" w14:textId="7B9C7527" w:rsidR="008156E9" w:rsidRDefault="00784506" w:rsidP="008156E9">
            <w:pPr>
              <w:pStyle w:val="TAC"/>
            </w:pPr>
            <w:r>
              <w:t>No</w:t>
            </w:r>
          </w:p>
        </w:tc>
      </w:tr>
      <w:tr w:rsidR="008156E9" w14:paraId="36FA2CC3" w14:textId="614116BA" w:rsidTr="00636FF4">
        <w:trPr>
          <w:jc w:val="center"/>
        </w:trPr>
        <w:tc>
          <w:tcPr>
            <w:tcW w:w="2157" w:type="dxa"/>
            <w:vAlign w:val="center"/>
          </w:tcPr>
          <w:p w14:paraId="27CF3250" w14:textId="49223482" w:rsidR="008156E9" w:rsidRDefault="008156E9" w:rsidP="008156E9">
            <w:pPr>
              <w:pStyle w:val="TAC"/>
              <w:jc w:val="left"/>
            </w:pPr>
            <w:r w:rsidRPr="006C1A32">
              <w:t>DUT</w:t>
            </w:r>
            <w:r>
              <w:t>2-VoLTE-SW</w:t>
            </w:r>
            <w:r w:rsidRPr="006C1A32">
              <w:t>B</w:t>
            </w:r>
            <w:r>
              <w:t>-BT</w:t>
            </w:r>
          </w:p>
        </w:tc>
        <w:tc>
          <w:tcPr>
            <w:tcW w:w="1506" w:type="dxa"/>
            <w:vAlign w:val="center"/>
          </w:tcPr>
          <w:p w14:paraId="52C9E314" w14:textId="70CA0F54" w:rsidR="008156E9" w:rsidRDefault="00784506" w:rsidP="008156E9">
            <w:pPr>
              <w:pStyle w:val="TAC"/>
            </w:pPr>
            <w:r>
              <w:t>-1.4</w:t>
            </w:r>
          </w:p>
        </w:tc>
        <w:tc>
          <w:tcPr>
            <w:tcW w:w="1987" w:type="dxa"/>
          </w:tcPr>
          <w:p w14:paraId="1911CC9E" w14:textId="363052E2" w:rsidR="008156E9" w:rsidRDefault="00784506" w:rsidP="008156E9">
            <w:pPr>
              <w:pStyle w:val="TAC"/>
            </w:pPr>
            <w:r>
              <w:t>Yes</w:t>
            </w:r>
          </w:p>
        </w:tc>
      </w:tr>
      <w:tr w:rsidR="008156E9" w14:paraId="0CF576E4" w14:textId="77777777" w:rsidTr="00636FF4">
        <w:trPr>
          <w:jc w:val="center"/>
        </w:trPr>
        <w:tc>
          <w:tcPr>
            <w:tcW w:w="2157" w:type="dxa"/>
            <w:vAlign w:val="center"/>
          </w:tcPr>
          <w:p w14:paraId="2DE8A005" w14:textId="39F03B41" w:rsidR="008156E9" w:rsidRDefault="008156E9" w:rsidP="008156E9">
            <w:pPr>
              <w:pStyle w:val="TAC"/>
              <w:jc w:val="left"/>
            </w:pPr>
            <w:r w:rsidRPr="006C1A32">
              <w:t>DUT</w:t>
            </w:r>
            <w:r>
              <w:t>3-</w:t>
            </w:r>
            <w:r w:rsidRPr="006C1A32">
              <w:t>3G</w:t>
            </w:r>
            <w:r>
              <w:t>-W</w:t>
            </w:r>
            <w:r w:rsidRPr="006C1A32">
              <w:t>B</w:t>
            </w:r>
            <w:r>
              <w:t>-A</w:t>
            </w:r>
          </w:p>
        </w:tc>
        <w:tc>
          <w:tcPr>
            <w:tcW w:w="1506" w:type="dxa"/>
            <w:vAlign w:val="center"/>
          </w:tcPr>
          <w:p w14:paraId="504FB4C9" w14:textId="0C5DA310" w:rsidR="008156E9" w:rsidRDefault="00784506" w:rsidP="008156E9">
            <w:pPr>
              <w:pStyle w:val="TAC"/>
            </w:pPr>
            <w:r>
              <w:t>1.5</w:t>
            </w:r>
          </w:p>
        </w:tc>
        <w:tc>
          <w:tcPr>
            <w:tcW w:w="1987" w:type="dxa"/>
          </w:tcPr>
          <w:p w14:paraId="1CD75C1D" w14:textId="50F45AD7" w:rsidR="008156E9" w:rsidRDefault="00784506" w:rsidP="008156E9">
            <w:pPr>
              <w:pStyle w:val="TAC"/>
            </w:pPr>
            <w:r>
              <w:t>Yes</w:t>
            </w:r>
          </w:p>
        </w:tc>
      </w:tr>
      <w:tr w:rsidR="008156E9" w14:paraId="14091155" w14:textId="5AE38437" w:rsidTr="00636FF4">
        <w:trPr>
          <w:jc w:val="center"/>
        </w:trPr>
        <w:tc>
          <w:tcPr>
            <w:tcW w:w="2157" w:type="dxa"/>
            <w:vAlign w:val="center"/>
          </w:tcPr>
          <w:p w14:paraId="36940769" w14:textId="2ABF43C1" w:rsidR="008156E9" w:rsidRDefault="008156E9" w:rsidP="008156E9">
            <w:pPr>
              <w:pStyle w:val="TAC"/>
              <w:jc w:val="left"/>
            </w:pPr>
            <w:r w:rsidRPr="006C1A32">
              <w:t>DUT</w:t>
            </w:r>
            <w:r>
              <w:t>3-</w:t>
            </w:r>
            <w:r w:rsidRPr="006C1A32">
              <w:t>3G</w:t>
            </w:r>
            <w:r>
              <w:t>-N</w:t>
            </w:r>
            <w:r w:rsidRPr="006C1A32">
              <w:t>B</w:t>
            </w:r>
            <w:r>
              <w:t>-BT</w:t>
            </w:r>
          </w:p>
        </w:tc>
        <w:tc>
          <w:tcPr>
            <w:tcW w:w="1506" w:type="dxa"/>
            <w:vAlign w:val="center"/>
          </w:tcPr>
          <w:p w14:paraId="67ED276D" w14:textId="1A3AFAE3" w:rsidR="008156E9" w:rsidRDefault="00784506" w:rsidP="008156E9">
            <w:pPr>
              <w:pStyle w:val="TAC"/>
            </w:pPr>
            <w:r>
              <w:t>-0.8</w:t>
            </w:r>
          </w:p>
        </w:tc>
        <w:tc>
          <w:tcPr>
            <w:tcW w:w="1987" w:type="dxa"/>
          </w:tcPr>
          <w:p w14:paraId="6554225F" w14:textId="0FF893B0" w:rsidR="008156E9" w:rsidRDefault="00784506" w:rsidP="008156E9">
            <w:pPr>
              <w:pStyle w:val="TAC"/>
            </w:pPr>
            <w:r>
              <w:t>Yes</w:t>
            </w:r>
          </w:p>
        </w:tc>
      </w:tr>
      <w:tr w:rsidR="008156E9" w14:paraId="65F95427" w14:textId="67B78208" w:rsidTr="00636FF4">
        <w:trPr>
          <w:jc w:val="center"/>
        </w:trPr>
        <w:tc>
          <w:tcPr>
            <w:tcW w:w="2157" w:type="dxa"/>
            <w:vAlign w:val="center"/>
          </w:tcPr>
          <w:p w14:paraId="005AC1D6" w14:textId="6BF148D2" w:rsidR="008156E9" w:rsidRDefault="008156E9" w:rsidP="008156E9">
            <w:pPr>
              <w:pStyle w:val="TAC"/>
              <w:jc w:val="left"/>
            </w:pPr>
            <w:r w:rsidRPr="006C1A32">
              <w:t>DUT</w:t>
            </w:r>
            <w:r>
              <w:t>3-VoLTE-SW</w:t>
            </w:r>
            <w:r w:rsidRPr="006C1A32">
              <w:t>B</w:t>
            </w:r>
            <w:r>
              <w:t>-A</w:t>
            </w:r>
          </w:p>
        </w:tc>
        <w:tc>
          <w:tcPr>
            <w:tcW w:w="1506" w:type="dxa"/>
            <w:vAlign w:val="center"/>
          </w:tcPr>
          <w:p w14:paraId="34CADFD2" w14:textId="644538F0" w:rsidR="008156E9" w:rsidRDefault="00784506" w:rsidP="008156E9">
            <w:pPr>
              <w:pStyle w:val="TAC"/>
            </w:pPr>
            <w:r>
              <w:t>4.9</w:t>
            </w:r>
          </w:p>
        </w:tc>
        <w:tc>
          <w:tcPr>
            <w:tcW w:w="1987" w:type="dxa"/>
          </w:tcPr>
          <w:p w14:paraId="06045FDA" w14:textId="58A03648" w:rsidR="008156E9" w:rsidRDefault="00784506" w:rsidP="008156E9">
            <w:pPr>
              <w:pStyle w:val="TAC"/>
            </w:pPr>
            <w:r>
              <w:t>No</w:t>
            </w:r>
          </w:p>
        </w:tc>
      </w:tr>
      <w:tr w:rsidR="008156E9" w14:paraId="31C3D5E2" w14:textId="77777777" w:rsidTr="00636FF4">
        <w:trPr>
          <w:jc w:val="center"/>
        </w:trPr>
        <w:tc>
          <w:tcPr>
            <w:tcW w:w="2157" w:type="dxa"/>
            <w:vAlign w:val="center"/>
          </w:tcPr>
          <w:p w14:paraId="6FE986BE" w14:textId="2EBF32CD" w:rsidR="008156E9" w:rsidRDefault="008156E9" w:rsidP="008156E9">
            <w:pPr>
              <w:pStyle w:val="TAC"/>
              <w:jc w:val="left"/>
            </w:pPr>
            <w:r w:rsidRPr="006C1A32">
              <w:t>DUT</w:t>
            </w:r>
            <w:r>
              <w:t>3-VoLTE-SW</w:t>
            </w:r>
            <w:r w:rsidRPr="006C1A32">
              <w:t>B</w:t>
            </w:r>
            <w:r>
              <w:t>-BT</w:t>
            </w:r>
          </w:p>
        </w:tc>
        <w:tc>
          <w:tcPr>
            <w:tcW w:w="1506" w:type="dxa"/>
            <w:vAlign w:val="center"/>
          </w:tcPr>
          <w:p w14:paraId="6CE317CA" w14:textId="13B1BF51" w:rsidR="008156E9" w:rsidRDefault="00784506" w:rsidP="008156E9">
            <w:pPr>
              <w:pStyle w:val="TAC"/>
            </w:pPr>
            <w:r>
              <w:t>0.4</w:t>
            </w:r>
          </w:p>
        </w:tc>
        <w:tc>
          <w:tcPr>
            <w:tcW w:w="1987" w:type="dxa"/>
          </w:tcPr>
          <w:p w14:paraId="5F148875" w14:textId="08DA404B" w:rsidR="008156E9" w:rsidRDefault="00784506" w:rsidP="008156E9">
            <w:pPr>
              <w:pStyle w:val="TAC"/>
            </w:pPr>
            <w:r>
              <w:t>Yes</w:t>
            </w:r>
          </w:p>
        </w:tc>
      </w:tr>
    </w:tbl>
    <w:p w14:paraId="7927974B" w14:textId="7EE42269" w:rsidR="006732D2" w:rsidRDefault="006732D2" w:rsidP="00296DA0"/>
    <w:p w14:paraId="2AA27C75" w14:textId="012733D1" w:rsidR="00F04160" w:rsidRDefault="00F04160" w:rsidP="00F04160">
      <w:pPr>
        <w:pStyle w:val="Heading3"/>
      </w:pPr>
      <w:r>
        <w:t>RCV</w:t>
      </w:r>
    </w:p>
    <w:p w14:paraId="123FCB75" w14:textId="45FC4D81" w:rsidR="00636FF4" w:rsidRDefault="00964B17" w:rsidP="00636FF4">
      <w:r>
        <w:t xml:space="preserve">Results for JLR measurements in receive are provided in </w:t>
      </w:r>
      <w:r>
        <w:fldChar w:fldCharType="begin"/>
      </w:r>
      <w:r>
        <w:instrText xml:space="preserve"> REF _Ref78462705 \h </w:instrText>
      </w:r>
      <w:r>
        <w:fldChar w:fldCharType="separate"/>
      </w:r>
      <w:r w:rsidR="0067564D">
        <w:t xml:space="preserve">Table </w:t>
      </w:r>
      <w:r w:rsidR="0067564D">
        <w:rPr>
          <w:noProof/>
        </w:rPr>
        <w:t>3</w:t>
      </w:r>
      <w:r>
        <w:fldChar w:fldCharType="end"/>
      </w:r>
      <w:r>
        <w:t xml:space="preserve">. </w:t>
      </w:r>
      <w:r w:rsidR="00636FF4">
        <w:t xml:space="preserve">For all bandwidth modes, the common </w:t>
      </w:r>
      <w:r w:rsidR="00065E54">
        <w:t xml:space="preserve">provisional </w:t>
      </w:r>
      <w:r w:rsidR="00636FF4">
        <w:t>requirements apply for the corresponding volume settings (if applicable for interface):</w:t>
      </w:r>
    </w:p>
    <w:p w14:paraId="17FE81CE" w14:textId="3B39AE1E" w:rsidR="00636FF4" w:rsidRDefault="00636FF4" w:rsidP="00636FF4">
      <w:pPr>
        <w:pStyle w:val="ListParagraph"/>
        <w:numPr>
          <w:ilvl w:val="0"/>
          <w:numId w:val="6"/>
        </w:numPr>
      </w:pPr>
      <w:r>
        <w:t>nominal (NOM): -3…+</w:t>
      </w:r>
      <w:r w:rsidR="006C1A32">
        <w:t xml:space="preserve">3 </w:t>
      </w:r>
      <w:r>
        <w:t>dB</w:t>
      </w:r>
    </w:p>
    <w:p w14:paraId="69FDC3B3" w14:textId="77777777" w:rsidR="00784506" w:rsidRDefault="00784506" w:rsidP="00784506">
      <w:pPr>
        <w:pStyle w:val="ListParagraph"/>
        <w:numPr>
          <w:ilvl w:val="0"/>
          <w:numId w:val="6"/>
        </w:numPr>
      </w:pPr>
      <w:r>
        <w:t>maximum (MAX): &gt; -15 dB</w:t>
      </w:r>
    </w:p>
    <w:p w14:paraId="6DCC05AF" w14:textId="650DCA7E" w:rsidR="00636FF4" w:rsidRDefault="00636FF4" w:rsidP="00636FF4">
      <w:pPr>
        <w:pStyle w:val="ListParagraph"/>
        <w:numPr>
          <w:ilvl w:val="0"/>
          <w:numId w:val="6"/>
        </w:numPr>
      </w:pPr>
      <w:r>
        <w:t>minimum (MIN): &lt; 16 dB</w:t>
      </w:r>
    </w:p>
    <w:p w14:paraId="227BC452" w14:textId="6265CDE2" w:rsidR="00F04160" w:rsidRDefault="00F04160" w:rsidP="00296DA0"/>
    <w:p w14:paraId="49076ECC" w14:textId="52DB4B1B" w:rsidR="00784506" w:rsidRDefault="00784506" w:rsidP="00784506">
      <w:pPr>
        <w:pStyle w:val="TH"/>
      </w:pPr>
      <w:bookmarkStart w:id="2" w:name="_Ref7846270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7564D">
        <w:rPr>
          <w:noProof/>
        </w:rPr>
        <w:t>3</w:t>
      </w:r>
      <w:r>
        <w:fldChar w:fldCharType="end"/>
      </w:r>
      <w:bookmarkEnd w:id="2"/>
      <w:r>
        <w:t>: Results for JLR in receive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57"/>
        <w:gridCol w:w="1506"/>
        <w:gridCol w:w="1506"/>
        <w:gridCol w:w="1987"/>
      </w:tblGrid>
      <w:tr w:rsidR="00784506" w14:paraId="4F07C170" w14:textId="77777777" w:rsidTr="00984E74">
        <w:trPr>
          <w:jc w:val="center"/>
        </w:trPr>
        <w:tc>
          <w:tcPr>
            <w:tcW w:w="2157" w:type="dxa"/>
            <w:vAlign w:val="center"/>
          </w:tcPr>
          <w:p w14:paraId="3D326F49" w14:textId="77777777" w:rsidR="00784506" w:rsidRDefault="00784506" w:rsidP="00073549">
            <w:pPr>
              <w:pStyle w:val="TAH"/>
            </w:pPr>
            <w:r>
              <w:t>DUT</w:t>
            </w:r>
          </w:p>
        </w:tc>
        <w:tc>
          <w:tcPr>
            <w:tcW w:w="1506" w:type="dxa"/>
          </w:tcPr>
          <w:p w14:paraId="00851D96" w14:textId="4D2ADFBC" w:rsidR="00784506" w:rsidRDefault="00784506" w:rsidP="00073549">
            <w:pPr>
              <w:pStyle w:val="TAH"/>
            </w:pPr>
            <w:r>
              <w:t>Volume Control</w:t>
            </w:r>
          </w:p>
        </w:tc>
        <w:tc>
          <w:tcPr>
            <w:tcW w:w="1506" w:type="dxa"/>
            <w:vAlign w:val="center"/>
          </w:tcPr>
          <w:p w14:paraId="52E421EE" w14:textId="02D6ABAF" w:rsidR="00784506" w:rsidRDefault="00784506" w:rsidP="00073549">
            <w:pPr>
              <w:pStyle w:val="TAH"/>
            </w:pPr>
            <w:r>
              <w:t>JLR-SND [dB]</w:t>
            </w:r>
          </w:p>
        </w:tc>
        <w:tc>
          <w:tcPr>
            <w:tcW w:w="1987" w:type="dxa"/>
          </w:tcPr>
          <w:p w14:paraId="14F67C35" w14:textId="77777777" w:rsidR="00784506" w:rsidRDefault="00784506" w:rsidP="00073549">
            <w:pPr>
              <w:pStyle w:val="TAH"/>
            </w:pPr>
            <w:r>
              <w:t>Requirement pass?</w:t>
            </w:r>
          </w:p>
        </w:tc>
      </w:tr>
      <w:tr w:rsidR="00784506" w14:paraId="00B26FA8" w14:textId="77777777" w:rsidTr="00984E74">
        <w:trPr>
          <w:jc w:val="center"/>
        </w:trPr>
        <w:tc>
          <w:tcPr>
            <w:tcW w:w="2157" w:type="dxa"/>
            <w:vAlign w:val="center"/>
          </w:tcPr>
          <w:p w14:paraId="7794CAC3" w14:textId="77777777" w:rsidR="00784506" w:rsidRDefault="00784506" w:rsidP="00073549">
            <w:pPr>
              <w:pStyle w:val="TAC"/>
              <w:jc w:val="left"/>
            </w:pPr>
            <w:r w:rsidRPr="006C1A32">
              <w:t>DUT1</w:t>
            </w:r>
            <w:r>
              <w:t>-</w:t>
            </w:r>
            <w:r w:rsidRPr="006C1A32">
              <w:t>3G</w:t>
            </w:r>
            <w:r>
              <w:t>-W</w:t>
            </w:r>
            <w:r w:rsidRPr="006C1A32">
              <w:t>B</w:t>
            </w:r>
            <w:r>
              <w:t>-A</w:t>
            </w:r>
          </w:p>
        </w:tc>
        <w:tc>
          <w:tcPr>
            <w:tcW w:w="1506" w:type="dxa"/>
          </w:tcPr>
          <w:p w14:paraId="03407D7F" w14:textId="07F07A14" w:rsidR="00784506" w:rsidRDefault="00784506" w:rsidP="00073549">
            <w:pPr>
              <w:pStyle w:val="TAC"/>
            </w:pPr>
            <w:r>
              <w:t>NOM</w:t>
            </w:r>
          </w:p>
        </w:tc>
        <w:tc>
          <w:tcPr>
            <w:tcW w:w="1506" w:type="dxa"/>
            <w:vAlign w:val="center"/>
          </w:tcPr>
          <w:p w14:paraId="22339C51" w14:textId="3C0FCE40" w:rsidR="00784506" w:rsidRDefault="00784506" w:rsidP="00073549">
            <w:pPr>
              <w:pStyle w:val="TAC"/>
            </w:pPr>
            <w:r>
              <w:t>3.0</w:t>
            </w:r>
          </w:p>
        </w:tc>
        <w:tc>
          <w:tcPr>
            <w:tcW w:w="1987" w:type="dxa"/>
          </w:tcPr>
          <w:p w14:paraId="3100A478" w14:textId="77777777" w:rsidR="00784506" w:rsidRDefault="00784506" w:rsidP="00073549">
            <w:pPr>
              <w:pStyle w:val="TAC"/>
            </w:pPr>
            <w:r>
              <w:t>Yes</w:t>
            </w:r>
          </w:p>
        </w:tc>
      </w:tr>
      <w:tr w:rsidR="00784506" w14:paraId="6E5B9674" w14:textId="77777777" w:rsidTr="00984E74">
        <w:trPr>
          <w:jc w:val="center"/>
        </w:trPr>
        <w:tc>
          <w:tcPr>
            <w:tcW w:w="2157" w:type="dxa"/>
            <w:vAlign w:val="center"/>
          </w:tcPr>
          <w:p w14:paraId="2D0D1172" w14:textId="77777777" w:rsidR="00784506" w:rsidRPr="006C1A32" w:rsidRDefault="00784506" w:rsidP="00073549">
            <w:pPr>
              <w:pStyle w:val="TAC"/>
              <w:jc w:val="left"/>
            </w:pPr>
          </w:p>
        </w:tc>
        <w:tc>
          <w:tcPr>
            <w:tcW w:w="1506" w:type="dxa"/>
          </w:tcPr>
          <w:p w14:paraId="696300C1" w14:textId="2AA52827" w:rsidR="00784506" w:rsidRDefault="00784506" w:rsidP="00073549">
            <w:pPr>
              <w:pStyle w:val="TAC"/>
            </w:pPr>
            <w:r>
              <w:t>MAX</w:t>
            </w:r>
          </w:p>
        </w:tc>
        <w:tc>
          <w:tcPr>
            <w:tcW w:w="1506" w:type="dxa"/>
            <w:vAlign w:val="center"/>
          </w:tcPr>
          <w:p w14:paraId="1620CAC0" w14:textId="4A5F4DB9" w:rsidR="00784506" w:rsidRDefault="00784506" w:rsidP="00073549">
            <w:pPr>
              <w:pStyle w:val="TAC"/>
            </w:pPr>
            <w:r>
              <w:t>1.5</w:t>
            </w:r>
          </w:p>
        </w:tc>
        <w:tc>
          <w:tcPr>
            <w:tcW w:w="1987" w:type="dxa"/>
          </w:tcPr>
          <w:p w14:paraId="030EEB0A" w14:textId="75D3F73C" w:rsidR="00784506" w:rsidRDefault="00784506" w:rsidP="00073549">
            <w:pPr>
              <w:pStyle w:val="TAC"/>
            </w:pPr>
            <w:r>
              <w:t>Yes</w:t>
            </w:r>
          </w:p>
        </w:tc>
      </w:tr>
      <w:tr w:rsidR="00784506" w14:paraId="71A4661D" w14:textId="77777777" w:rsidTr="00984E74">
        <w:trPr>
          <w:jc w:val="center"/>
        </w:trPr>
        <w:tc>
          <w:tcPr>
            <w:tcW w:w="2157" w:type="dxa"/>
            <w:vAlign w:val="center"/>
          </w:tcPr>
          <w:p w14:paraId="1F4ECC63" w14:textId="77777777" w:rsidR="00784506" w:rsidRPr="006C1A32" w:rsidRDefault="00784506" w:rsidP="00073549">
            <w:pPr>
              <w:pStyle w:val="TAC"/>
              <w:jc w:val="left"/>
            </w:pPr>
          </w:p>
        </w:tc>
        <w:tc>
          <w:tcPr>
            <w:tcW w:w="1506" w:type="dxa"/>
          </w:tcPr>
          <w:p w14:paraId="2D03AB19" w14:textId="29CAF004" w:rsidR="00784506" w:rsidRDefault="00784506" w:rsidP="00073549">
            <w:pPr>
              <w:pStyle w:val="TAC"/>
            </w:pPr>
            <w:r>
              <w:t>MIN</w:t>
            </w:r>
          </w:p>
        </w:tc>
        <w:tc>
          <w:tcPr>
            <w:tcW w:w="1506" w:type="dxa"/>
            <w:vAlign w:val="center"/>
          </w:tcPr>
          <w:p w14:paraId="00C7B7F6" w14:textId="4618ADC2" w:rsidR="00784506" w:rsidRDefault="00784506" w:rsidP="00073549">
            <w:pPr>
              <w:pStyle w:val="TAC"/>
            </w:pPr>
            <w:r>
              <w:t>28.5</w:t>
            </w:r>
          </w:p>
        </w:tc>
        <w:tc>
          <w:tcPr>
            <w:tcW w:w="1987" w:type="dxa"/>
          </w:tcPr>
          <w:p w14:paraId="08E91A58" w14:textId="6DB8A431" w:rsidR="00784506" w:rsidRDefault="00784506" w:rsidP="00073549">
            <w:pPr>
              <w:pStyle w:val="TAC"/>
            </w:pPr>
            <w:r>
              <w:t>No</w:t>
            </w:r>
          </w:p>
        </w:tc>
      </w:tr>
      <w:tr w:rsidR="00784506" w14:paraId="6FA5AB28" w14:textId="77777777" w:rsidTr="00984E74">
        <w:trPr>
          <w:jc w:val="center"/>
        </w:trPr>
        <w:tc>
          <w:tcPr>
            <w:tcW w:w="2157" w:type="dxa"/>
            <w:vAlign w:val="center"/>
          </w:tcPr>
          <w:p w14:paraId="58722E43" w14:textId="77777777" w:rsidR="00784506" w:rsidRDefault="00784506" w:rsidP="00784506">
            <w:pPr>
              <w:pStyle w:val="TAC"/>
              <w:jc w:val="left"/>
            </w:pPr>
            <w:r w:rsidRPr="006C1A32">
              <w:t>DUT</w:t>
            </w:r>
            <w:r>
              <w:t>2-VoLTE-SW</w:t>
            </w:r>
            <w:r w:rsidRPr="006C1A32">
              <w:t>B</w:t>
            </w:r>
            <w:r>
              <w:t>-A</w:t>
            </w:r>
          </w:p>
        </w:tc>
        <w:tc>
          <w:tcPr>
            <w:tcW w:w="1506" w:type="dxa"/>
          </w:tcPr>
          <w:p w14:paraId="19C4C452" w14:textId="5DA4CB9E" w:rsidR="00784506" w:rsidRDefault="00784506" w:rsidP="00784506">
            <w:pPr>
              <w:pStyle w:val="TAC"/>
            </w:pPr>
            <w:r>
              <w:t>NOM</w:t>
            </w:r>
          </w:p>
        </w:tc>
        <w:tc>
          <w:tcPr>
            <w:tcW w:w="1506" w:type="dxa"/>
            <w:vAlign w:val="center"/>
          </w:tcPr>
          <w:p w14:paraId="2F659CF4" w14:textId="63B4E431" w:rsidR="00784506" w:rsidRDefault="00784506" w:rsidP="00784506">
            <w:pPr>
              <w:pStyle w:val="TAC"/>
            </w:pPr>
            <w:r>
              <w:t>2.9</w:t>
            </w:r>
          </w:p>
        </w:tc>
        <w:tc>
          <w:tcPr>
            <w:tcW w:w="1987" w:type="dxa"/>
          </w:tcPr>
          <w:p w14:paraId="68430F0F" w14:textId="2B38F842" w:rsidR="00784506" w:rsidRDefault="00784506" w:rsidP="00784506">
            <w:pPr>
              <w:pStyle w:val="TAC"/>
            </w:pPr>
            <w:r>
              <w:t>Yes</w:t>
            </w:r>
          </w:p>
        </w:tc>
      </w:tr>
      <w:tr w:rsidR="00784506" w14:paraId="4DA8BC12" w14:textId="77777777" w:rsidTr="00984E74">
        <w:trPr>
          <w:jc w:val="center"/>
        </w:trPr>
        <w:tc>
          <w:tcPr>
            <w:tcW w:w="2157" w:type="dxa"/>
            <w:vAlign w:val="center"/>
          </w:tcPr>
          <w:p w14:paraId="483431CF" w14:textId="77777777" w:rsidR="00784506" w:rsidRPr="006C1A32" w:rsidRDefault="00784506" w:rsidP="00784506">
            <w:pPr>
              <w:pStyle w:val="TAC"/>
              <w:jc w:val="left"/>
            </w:pPr>
          </w:p>
        </w:tc>
        <w:tc>
          <w:tcPr>
            <w:tcW w:w="1506" w:type="dxa"/>
          </w:tcPr>
          <w:p w14:paraId="1567B389" w14:textId="162450E1" w:rsidR="00784506" w:rsidRDefault="00784506" w:rsidP="00784506">
            <w:pPr>
              <w:pStyle w:val="TAC"/>
            </w:pPr>
            <w:r>
              <w:t>MAX</w:t>
            </w:r>
          </w:p>
        </w:tc>
        <w:tc>
          <w:tcPr>
            <w:tcW w:w="1506" w:type="dxa"/>
            <w:vAlign w:val="center"/>
          </w:tcPr>
          <w:p w14:paraId="465F405F" w14:textId="32D343F8" w:rsidR="00784506" w:rsidRDefault="00784506" w:rsidP="00784506">
            <w:pPr>
              <w:pStyle w:val="TAC"/>
            </w:pPr>
            <w:r>
              <w:t>-3.7</w:t>
            </w:r>
          </w:p>
        </w:tc>
        <w:tc>
          <w:tcPr>
            <w:tcW w:w="1987" w:type="dxa"/>
          </w:tcPr>
          <w:p w14:paraId="4F355FCB" w14:textId="7A3A9019" w:rsidR="00784506" w:rsidRDefault="00784506" w:rsidP="00784506">
            <w:pPr>
              <w:pStyle w:val="TAC"/>
            </w:pPr>
            <w:r>
              <w:t>Yes</w:t>
            </w:r>
          </w:p>
        </w:tc>
      </w:tr>
      <w:tr w:rsidR="00784506" w14:paraId="568738C8" w14:textId="77777777" w:rsidTr="00984E74">
        <w:trPr>
          <w:jc w:val="center"/>
        </w:trPr>
        <w:tc>
          <w:tcPr>
            <w:tcW w:w="2157" w:type="dxa"/>
            <w:vAlign w:val="center"/>
          </w:tcPr>
          <w:p w14:paraId="49E13AEE" w14:textId="77777777" w:rsidR="00784506" w:rsidRPr="006C1A32" w:rsidRDefault="00784506" w:rsidP="00784506">
            <w:pPr>
              <w:pStyle w:val="TAC"/>
              <w:jc w:val="left"/>
            </w:pPr>
          </w:p>
        </w:tc>
        <w:tc>
          <w:tcPr>
            <w:tcW w:w="1506" w:type="dxa"/>
          </w:tcPr>
          <w:p w14:paraId="609EA6B5" w14:textId="0A3F9179" w:rsidR="00784506" w:rsidRDefault="00784506" w:rsidP="00784506">
            <w:pPr>
              <w:pStyle w:val="TAC"/>
            </w:pPr>
            <w:r>
              <w:t>MIN</w:t>
            </w:r>
          </w:p>
        </w:tc>
        <w:tc>
          <w:tcPr>
            <w:tcW w:w="1506" w:type="dxa"/>
            <w:vAlign w:val="center"/>
          </w:tcPr>
          <w:p w14:paraId="416E68C9" w14:textId="14BF86FD" w:rsidR="00784506" w:rsidRDefault="00784506" w:rsidP="00784506">
            <w:pPr>
              <w:pStyle w:val="TAC"/>
            </w:pPr>
            <w:r>
              <w:t>21.1</w:t>
            </w:r>
          </w:p>
        </w:tc>
        <w:tc>
          <w:tcPr>
            <w:tcW w:w="1987" w:type="dxa"/>
          </w:tcPr>
          <w:p w14:paraId="43B6CA99" w14:textId="2D3A02B0" w:rsidR="00784506" w:rsidRDefault="00784506" w:rsidP="00784506">
            <w:pPr>
              <w:pStyle w:val="TAC"/>
            </w:pPr>
            <w:r>
              <w:t>No</w:t>
            </w:r>
          </w:p>
        </w:tc>
      </w:tr>
      <w:tr w:rsidR="00784506" w14:paraId="07950CEC" w14:textId="77777777" w:rsidTr="00984E74">
        <w:trPr>
          <w:jc w:val="center"/>
        </w:trPr>
        <w:tc>
          <w:tcPr>
            <w:tcW w:w="2157" w:type="dxa"/>
            <w:vAlign w:val="center"/>
          </w:tcPr>
          <w:p w14:paraId="41A40F46" w14:textId="77777777" w:rsidR="00784506" w:rsidRDefault="00784506" w:rsidP="00073549">
            <w:pPr>
              <w:pStyle w:val="TAC"/>
              <w:jc w:val="left"/>
            </w:pPr>
            <w:r w:rsidRPr="006C1A32">
              <w:t>DUT</w:t>
            </w:r>
            <w:r>
              <w:t>2-VoLTE-SW</w:t>
            </w:r>
            <w:r w:rsidRPr="006C1A32">
              <w:t>B</w:t>
            </w:r>
            <w:r>
              <w:t>-BT</w:t>
            </w:r>
          </w:p>
        </w:tc>
        <w:tc>
          <w:tcPr>
            <w:tcW w:w="1506" w:type="dxa"/>
          </w:tcPr>
          <w:p w14:paraId="663280A1" w14:textId="4398B706" w:rsidR="00784506" w:rsidRDefault="00784506" w:rsidP="00073549">
            <w:pPr>
              <w:pStyle w:val="TAC"/>
            </w:pPr>
            <w:r>
              <w:t>-</w:t>
            </w:r>
          </w:p>
        </w:tc>
        <w:tc>
          <w:tcPr>
            <w:tcW w:w="1506" w:type="dxa"/>
            <w:vAlign w:val="center"/>
          </w:tcPr>
          <w:p w14:paraId="4DEAC014" w14:textId="590C5EEB" w:rsidR="00784506" w:rsidRDefault="00784506" w:rsidP="00073549">
            <w:pPr>
              <w:pStyle w:val="TAC"/>
            </w:pPr>
            <w:r>
              <w:t>0.9</w:t>
            </w:r>
          </w:p>
        </w:tc>
        <w:tc>
          <w:tcPr>
            <w:tcW w:w="1987" w:type="dxa"/>
          </w:tcPr>
          <w:p w14:paraId="41D79C54" w14:textId="77777777" w:rsidR="00784506" w:rsidRDefault="00784506" w:rsidP="00073549">
            <w:pPr>
              <w:pStyle w:val="TAC"/>
            </w:pPr>
            <w:r>
              <w:t>Yes</w:t>
            </w:r>
          </w:p>
        </w:tc>
      </w:tr>
      <w:tr w:rsidR="00784506" w14:paraId="3AEEA3D9" w14:textId="77777777" w:rsidTr="00984E74">
        <w:trPr>
          <w:jc w:val="center"/>
        </w:trPr>
        <w:tc>
          <w:tcPr>
            <w:tcW w:w="2157" w:type="dxa"/>
            <w:vAlign w:val="center"/>
          </w:tcPr>
          <w:p w14:paraId="7C1D7B5E" w14:textId="77777777" w:rsidR="00784506" w:rsidRDefault="00784506" w:rsidP="00784506">
            <w:pPr>
              <w:pStyle w:val="TAC"/>
              <w:jc w:val="left"/>
            </w:pPr>
            <w:r w:rsidRPr="006C1A32">
              <w:t>DUT</w:t>
            </w:r>
            <w:r>
              <w:t>3-</w:t>
            </w:r>
            <w:r w:rsidRPr="006C1A32">
              <w:t>3G</w:t>
            </w:r>
            <w:r>
              <w:t>-W</w:t>
            </w:r>
            <w:r w:rsidRPr="006C1A32">
              <w:t>B</w:t>
            </w:r>
            <w:r>
              <w:t>-A</w:t>
            </w:r>
          </w:p>
        </w:tc>
        <w:tc>
          <w:tcPr>
            <w:tcW w:w="1506" w:type="dxa"/>
          </w:tcPr>
          <w:p w14:paraId="7F0F090A" w14:textId="083F9510" w:rsidR="00784506" w:rsidRDefault="00784506" w:rsidP="00784506">
            <w:pPr>
              <w:pStyle w:val="TAC"/>
            </w:pPr>
            <w:r>
              <w:t>NOM</w:t>
            </w:r>
          </w:p>
        </w:tc>
        <w:tc>
          <w:tcPr>
            <w:tcW w:w="1506" w:type="dxa"/>
            <w:vAlign w:val="center"/>
          </w:tcPr>
          <w:p w14:paraId="1212C9D9" w14:textId="02F65687" w:rsidR="00784506" w:rsidRDefault="00441D80" w:rsidP="00784506">
            <w:pPr>
              <w:pStyle w:val="TAC"/>
            </w:pPr>
            <w:r>
              <w:t>1.5</w:t>
            </w:r>
          </w:p>
        </w:tc>
        <w:tc>
          <w:tcPr>
            <w:tcW w:w="1987" w:type="dxa"/>
          </w:tcPr>
          <w:p w14:paraId="75D657AE" w14:textId="4C11C486" w:rsidR="00784506" w:rsidRDefault="00441D80" w:rsidP="00784506">
            <w:pPr>
              <w:pStyle w:val="TAC"/>
            </w:pPr>
            <w:r>
              <w:t>Yes</w:t>
            </w:r>
          </w:p>
        </w:tc>
      </w:tr>
      <w:tr w:rsidR="00784506" w14:paraId="51A21CAE" w14:textId="77777777" w:rsidTr="00984E74">
        <w:trPr>
          <w:jc w:val="center"/>
        </w:trPr>
        <w:tc>
          <w:tcPr>
            <w:tcW w:w="2157" w:type="dxa"/>
            <w:vAlign w:val="center"/>
          </w:tcPr>
          <w:p w14:paraId="086D5B49" w14:textId="77777777" w:rsidR="00784506" w:rsidRPr="006C1A32" w:rsidRDefault="00784506" w:rsidP="00784506">
            <w:pPr>
              <w:pStyle w:val="TAC"/>
              <w:jc w:val="left"/>
            </w:pPr>
          </w:p>
        </w:tc>
        <w:tc>
          <w:tcPr>
            <w:tcW w:w="1506" w:type="dxa"/>
          </w:tcPr>
          <w:p w14:paraId="6653AAE7" w14:textId="0A463665" w:rsidR="00784506" w:rsidRDefault="00784506" w:rsidP="00784506">
            <w:pPr>
              <w:pStyle w:val="TAC"/>
            </w:pPr>
            <w:r>
              <w:t>MAX</w:t>
            </w:r>
          </w:p>
        </w:tc>
        <w:tc>
          <w:tcPr>
            <w:tcW w:w="1506" w:type="dxa"/>
            <w:vAlign w:val="center"/>
          </w:tcPr>
          <w:p w14:paraId="32D04047" w14:textId="6101ED24" w:rsidR="00784506" w:rsidRDefault="00441D80" w:rsidP="00784506">
            <w:pPr>
              <w:pStyle w:val="TAC"/>
            </w:pPr>
            <w:r>
              <w:t>-11.3</w:t>
            </w:r>
          </w:p>
        </w:tc>
        <w:tc>
          <w:tcPr>
            <w:tcW w:w="1987" w:type="dxa"/>
          </w:tcPr>
          <w:p w14:paraId="7A3EADE5" w14:textId="2996E27C" w:rsidR="00784506" w:rsidRDefault="00441D80" w:rsidP="00784506">
            <w:pPr>
              <w:pStyle w:val="TAC"/>
            </w:pPr>
            <w:r>
              <w:t>Yes</w:t>
            </w:r>
          </w:p>
        </w:tc>
      </w:tr>
      <w:tr w:rsidR="00784506" w14:paraId="2B1DF429" w14:textId="77777777" w:rsidTr="00984E74">
        <w:trPr>
          <w:jc w:val="center"/>
        </w:trPr>
        <w:tc>
          <w:tcPr>
            <w:tcW w:w="2157" w:type="dxa"/>
            <w:vAlign w:val="center"/>
          </w:tcPr>
          <w:p w14:paraId="0921586A" w14:textId="77777777" w:rsidR="00784506" w:rsidRPr="006C1A32" w:rsidRDefault="00784506" w:rsidP="00784506">
            <w:pPr>
              <w:pStyle w:val="TAC"/>
              <w:jc w:val="left"/>
            </w:pPr>
          </w:p>
        </w:tc>
        <w:tc>
          <w:tcPr>
            <w:tcW w:w="1506" w:type="dxa"/>
          </w:tcPr>
          <w:p w14:paraId="5F498EF5" w14:textId="42A18148" w:rsidR="00784506" w:rsidRDefault="00784506" w:rsidP="00784506">
            <w:pPr>
              <w:pStyle w:val="TAC"/>
            </w:pPr>
            <w:r>
              <w:t>MIN</w:t>
            </w:r>
          </w:p>
        </w:tc>
        <w:tc>
          <w:tcPr>
            <w:tcW w:w="1506" w:type="dxa"/>
            <w:vAlign w:val="center"/>
          </w:tcPr>
          <w:p w14:paraId="23FE2C8A" w14:textId="48475D05" w:rsidR="00784506" w:rsidRDefault="00441D80" w:rsidP="00784506">
            <w:pPr>
              <w:pStyle w:val="TAC"/>
            </w:pPr>
            <w:r>
              <w:t>n/a</w:t>
            </w:r>
          </w:p>
        </w:tc>
        <w:tc>
          <w:tcPr>
            <w:tcW w:w="1987" w:type="dxa"/>
          </w:tcPr>
          <w:p w14:paraId="68FF744F" w14:textId="77777777" w:rsidR="00784506" w:rsidRDefault="00784506" w:rsidP="00784506">
            <w:pPr>
              <w:pStyle w:val="TAC"/>
            </w:pPr>
          </w:p>
        </w:tc>
      </w:tr>
      <w:tr w:rsidR="00784506" w14:paraId="17A51A5C" w14:textId="77777777" w:rsidTr="00984E74">
        <w:trPr>
          <w:jc w:val="center"/>
        </w:trPr>
        <w:tc>
          <w:tcPr>
            <w:tcW w:w="2157" w:type="dxa"/>
            <w:vAlign w:val="center"/>
          </w:tcPr>
          <w:p w14:paraId="70109C90" w14:textId="77777777" w:rsidR="00784506" w:rsidRDefault="00784506" w:rsidP="00073549">
            <w:pPr>
              <w:pStyle w:val="TAC"/>
              <w:jc w:val="left"/>
            </w:pPr>
            <w:r w:rsidRPr="006C1A32">
              <w:t>DUT</w:t>
            </w:r>
            <w:r>
              <w:t>3-</w:t>
            </w:r>
            <w:r w:rsidRPr="006C1A32">
              <w:t>3G</w:t>
            </w:r>
            <w:r>
              <w:t>-N</w:t>
            </w:r>
            <w:r w:rsidRPr="006C1A32">
              <w:t>B</w:t>
            </w:r>
            <w:r>
              <w:t>-BT</w:t>
            </w:r>
          </w:p>
        </w:tc>
        <w:tc>
          <w:tcPr>
            <w:tcW w:w="1506" w:type="dxa"/>
          </w:tcPr>
          <w:p w14:paraId="2AB54C5E" w14:textId="60AD206B" w:rsidR="00784506" w:rsidRDefault="00441D80" w:rsidP="00073549">
            <w:pPr>
              <w:pStyle w:val="TAC"/>
            </w:pPr>
            <w:r>
              <w:t>-</w:t>
            </w:r>
          </w:p>
        </w:tc>
        <w:tc>
          <w:tcPr>
            <w:tcW w:w="1506" w:type="dxa"/>
            <w:vAlign w:val="center"/>
          </w:tcPr>
          <w:p w14:paraId="48532D42" w14:textId="764E9DD7" w:rsidR="00784506" w:rsidRDefault="00441D80" w:rsidP="00073549">
            <w:pPr>
              <w:pStyle w:val="TAC"/>
            </w:pPr>
            <w:r>
              <w:t>0.1</w:t>
            </w:r>
          </w:p>
        </w:tc>
        <w:tc>
          <w:tcPr>
            <w:tcW w:w="1987" w:type="dxa"/>
          </w:tcPr>
          <w:p w14:paraId="39FC1B03" w14:textId="05155C31" w:rsidR="00784506" w:rsidRDefault="00441D80" w:rsidP="00073549">
            <w:pPr>
              <w:pStyle w:val="TAC"/>
            </w:pPr>
            <w:r>
              <w:t>Yes</w:t>
            </w:r>
          </w:p>
        </w:tc>
      </w:tr>
      <w:tr w:rsidR="00441D80" w14:paraId="15EB3342" w14:textId="77777777" w:rsidTr="00984E74">
        <w:trPr>
          <w:jc w:val="center"/>
        </w:trPr>
        <w:tc>
          <w:tcPr>
            <w:tcW w:w="2157" w:type="dxa"/>
            <w:vAlign w:val="center"/>
          </w:tcPr>
          <w:p w14:paraId="33F0EDDA" w14:textId="77777777" w:rsidR="00441D80" w:rsidRDefault="00441D80" w:rsidP="00441D80">
            <w:pPr>
              <w:pStyle w:val="TAC"/>
              <w:jc w:val="left"/>
            </w:pPr>
            <w:r w:rsidRPr="006C1A32">
              <w:t>DUT</w:t>
            </w:r>
            <w:r>
              <w:t>3-VoLTE-SW</w:t>
            </w:r>
            <w:r w:rsidRPr="006C1A32">
              <w:t>B</w:t>
            </w:r>
            <w:r>
              <w:t>-A</w:t>
            </w:r>
          </w:p>
        </w:tc>
        <w:tc>
          <w:tcPr>
            <w:tcW w:w="1506" w:type="dxa"/>
          </w:tcPr>
          <w:p w14:paraId="08887EFC" w14:textId="7CD085F1" w:rsidR="00441D80" w:rsidRDefault="00441D80" w:rsidP="00441D80">
            <w:pPr>
              <w:pStyle w:val="TAC"/>
            </w:pPr>
            <w:r>
              <w:t>NOM</w:t>
            </w:r>
          </w:p>
        </w:tc>
        <w:tc>
          <w:tcPr>
            <w:tcW w:w="1506" w:type="dxa"/>
            <w:vAlign w:val="center"/>
          </w:tcPr>
          <w:p w14:paraId="3CE1810A" w14:textId="18341556" w:rsidR="00441D80" w:rsidRDefault="00441D80" w:rsidP="00441D80">
            <w:pPr>
              <w:pStyle w:val="TAC"/>
            </w:pPr>
            <w:r>
              <w:t>0.0</w:t>
            </w:r>
          </w:p>
        </w:tc>
        <w:tc>
          <w:tcPr>
            <w:tcW w:w="1987" w:type="dxa"/>
          </w:tcPr>
          <w:p w14:paraId="322022FE" w14:textId="467040D9" w:rsidR="00441D80" w:rsidRDefault="00441D80" w:rsidP="00441D80">
            <w:pPr>
              <w:pStyle w:val="TAC"/>
            </w:pPr>
            <w:r>
              <w:t>Yes</w:t>
            </w:r>
          </w:p>
        </w:tc>
      </w:tr>
      <w:tr w:rsidR="00441D80" w14:paraId="5FB76069" w14:textId="77777777" w:rsidTr="00984E74">
        <w:trPr>
          <w:jc w:val="center"/>
        </w:trPr>
        <w:tc>
          <w:tcPr>
            <w:tcW w:w="2157" w:type="dxa"/>
            <w:vAlign w:val="center"/>
          </w:tcPr>
          <w:p w14:paraId="02DB3F1E" w14:textId="77777777" w:rsidR="00441D80" w:rsidRPr="006C1A32" w:rsidRDefault="00441D80" w:rsidP="00441D80">
            <w:pPr>
              <w:pStyle w:val="TAC"/>
              <w:jc w:val="left"/>
            </w:pPr>
          </w:p>
        </w:tc>
        <w:tc>
          <w:tcPr>
            <w:tcW w:w="1506" w:type="dxa"/>
          </w:tcPr>
          <w:p w14:paraId="30111BE5" w14:textId="66AF7A97" w:rsidR="00441D80" w:rsidRDefault="00441D80" w:rsidP="00441D80">
            <w:pPr>
              <w:pStyle w:val="TAC"/>
            </w:pPr>
            <w:r>
              <w:t>MAX</w:t>
            </w:r>
          </w:p>
        </w:tc>
        <w:tc>
          <w:tcPr>
            <w:tcW w:w="1506" w:type="dxa"/>
            <w:vAlign w:val="center"/>
          </w:tcPr>
          <w:p w14:paraId="1B67EA4D" w14:textId="3B4CE4ED" w:rsidR="00441D80" w:rsidRDefault="00441D80" w:rsidP="00441D80">
            <w:pPr>
              <w:pStyle w:val="TAC"/>
            </w:pPr>
            <w:r>
              <w:t>-13.2</w:t>
            </w:r>
          </w:p>
        </w:tc>
        <w:tc>
          <w:tcPr>
            <w:tcW w:w="1987" w:type="dxa"/>
          </w:tcPr>
          <w:p w14:paraId="7C9448BC" w14:textId="131E089C" w:rsidR="00441D80" w:rsidRDefault="00441D80" w:rsidP="00441D80">
            <w:pPr>
              <w:pStyle w:val="TAC"/>
            </w:pPr>
            <w:r>
              <w:t>Yes</w:t>
            </w:r>
          </w:p>
        </w:tc>
      </w:tr>
      <w:tr w:rsidR="00441D80" w14:paraId="6ED4A323" w14:textId="77777777" w:rsidTr="00984E74">
        <w:trPr>
          <w:jc w:val="center"/>
        </w:trPr>
        <w:tc>
          <w:tcPr>
            <w:tcW w:w="2157" w:type="dxa"/>
            <w:vAlign w:val="center"/>
          </w:tcPr>
          <w:p w14:paraId="40E7C31D" w14:textId="77777777" w:rsidR="00441D80" w:rsidRPr="006C1A32" w:rsidRDefault="00441D80" w:rsidP="00441D80">
            <w:pPr>
              <w:pStyle w:val="TAC"/>
              <w:jc w:val="left"/>
            </w:pPr>
          </w:p>
        </w:tc>
        <w:tc>
          <w:tcPr>
            <w:tcW w:w="1506" w:type="dxa"/>
          </w:tcPr>
          <w:p w14:paraId="1634FAD7" w14:textId="74FEDF6C" w:rsidR="00441D80" w:rsidRDefault="00441D80" w:rsidP="00441D80">
            <w:pPr>
              <w:pStyle w:val="TAC"/>
            </w:pPr>
            <w:r>
              <w:t>MIN</w:t>
            </w:r>
          </w:p>
        </w:tc>
        <w:tc>
          <w:tcPr>
            <w:tcW w:w="1506" w:type="dxa"/>
            <w:vAlign w:val="center"/>
          </w:tcPr>
          <w:p w14:paraId="0987D2A4" w14:textId="3358AC80" w:rsidR="00441D80" w:rsidRDefault="00441D80" w:rsidP="00441D80">
            <w:pPr>
              <w:pStyle w:val="TAC"/>
            </w:pPr>
            <w:r>
              <w:t>7.1</w:t>
            </w:r>
          </w:p>
        </w:tc>
        <w:tc>
          <w:tcPr>
            <w:tcW w:w="1987" w:type="dxa"/>
          </w:tcPr>
          <w:p w14:paraId="3AA88A76" w14:textId="67043623" w:rsidR="00441D80" w:rsidRDefault="00441D80" w:rsidP="00441D80">
            <w:pPr>
              <w:pStyle w:val="TAC"/>
            </w:pPr>
            <w:r>
              <w:t>Yes</w:t>
            </w:r>
          </w:p>
        </w:tc>
      </w:tr>
      <w:tr w:rsidR="00784506" w14:paraId="24914B5A" w14:textId="77777777" w:rsidTr="00984E74">
        <w:trPr>
          <w:jc w:val="center"/>
        </w:trPr>
        <w:tc>
          <w:tcPr>
            <w:tcW w:w="2157" w:type="dxa"/>
            <w:vAlign w:val="center"/>
          </w:tcPr>
          <w:p w14:paraId="7B1A1B4D" w14:textId="77777777" w:rsidR="00784506" w:rsidRDefault="00784506" w:rsidP="00073549">
            <w:pPr>
              <w:pStyle w:val="TAC"/>
              <w:jc w:val="left"/>
            </w:pPr>
            <w:r w:rsidRPr="006C1A32">
              <w:t>DUT</w:t>
            </w:r>
            <w:r>
              <w:t>3-VoLTE-SW</w:t>
            </w:r>
            <w:r w:rsidRPr="006C1A32">
              <w:t>B</w:t>
            </w:r>
            <w:r>
              <w:t>-BT</w:t>
            </w:r>
          </w:p>
        </w:tc>
        <w:tc>
          <w:tcPr>
            <w:tcW w:w="1506" w:type="dxa"/>
          </w:tcPr>
          <w:p w14:paraId="722CF8A5" w14:textId="6CC19D9B" w:rsidR="00784506" w:rsidRDefault="00441D80" w:rsidP="00073549">
            <w:pPr>
              <w:pStyle w:val="TAC"/>
            </w:pPr>
            <w:r>
              <w:t>-</w:t>
            </w:r>
          </w:p>
        </w:tc>
        <w:tc>
          <w:tcPr>
            <w:tcW w:w="1506" w:type="dxa"/>
            <w:vAlign w:val="center"/>
          </w:tcPr>
          <w:p w14:paraId="33965F3F" w14:textId="424801EE" w:rsidR="00784506" w:rsidRDefault="00441D80" w:rsidP="00073549">
            <w:pPr>
              <w:pStyle w:val="TAC"/>
            </w:pPr>
            <w:r>
              <w:t>0.2</w:t>
            </w:r>
          </w:p>
        </w:tc>
        <w:tc>
          <w:tcPr>
            <w:tcW w:w="1987" w:type="dxa"/>
          </w:tcPr>
          <w:p w14:paraId="2AD0BA8C" w14:textId="1804124A" w:rsidR="00784506" w:rsidRDefault="00441D80" w:rsidP="00073549">
            <w:pPr>
              <w:pStyle w:val="TAC"/>
            </w:pPr>
            <w:r>
              <w:t>Yes</w:t>
            </w:r>
          </w:p>
        </w:tc>
      </w:tr>
    </w:tbl>
    <w:p w14:paraId="750481E6" w14:textId="77777777" w:rsidR="00784506" w:rsidRDefault="00784506" w:rsidP="00784506"/>
    <w:p w14:paraId="3A60088A" w14:textId="77777777" w:rsidR="00636FF4" w:rsidRPr="00296DA0" w:rsidRDefault="00636FF4" w:rsidP="00296DA0"/>
    <w:p w14:paraId="0AE8B283" w14:textId="09A5F18C" w:rsidR="00166112" w:rsidRDefault="003E205A" w:rsidP="00166112">
      <w:pPr>
        <w:pStyle w:val="Heading2"/>
      </w:pPr>
      <w:r>
        <w:lastRenderedPageBreak/>
        <w:t>Idle channel noise</w:t>
      </w:r>
    </w:p>
    <w:p w14:paraId="7133DFCE" w14:textId="77777777" w:rsidR="00F04160" w:rsidRDefault="00F04160" w:rsidP="00F04160">
      <w:pPr>
        <w:pStyle w:val="Heading3"/>
      </w:pPr>
      <w:r>
        <w:t>SND</w:t>
      </w:r>
    </w:p>
    <w:p w14:paraId="6E1DDE84" w14:textId="62BB51A6" w:rsidR="00F04160" w:rsidRDefault="00065E54" w:rsidP="00F04160">
      <w:r>
        <w:t xml:space="preserve">Results for idle noise levels in send are provided in </w:t>
      </w:r>
      <w:r>
        <w:fldChar w:fldCharType="begin"/>
      </w:r>
      <w:r>
        <w:instrText xml:space="preserve"> REF _Ref78462835 \h </w:instrText>
      </w:r>
      <w:r>
        <w:fldChar w:fldCharType="separate"/>
      </w:r>
      <w:r w:rsidR="0067564D">
        <w:t xml:space="preserve">Table </w:t>
      </w:r>
      <w:r w:rsidR="0067564D">
        <w:rPr>
          <w:noProof/>
        </w:rPr>
        <w:t>4</w:t>
      </w:r>
      <w:r>
        <w:fldChar w:fldCharType="end"/>
      </w:r>
      <w:r>
        <w:t xml:space="preserve">. </w:t>
      </w:r>
      <w:r w:rsidR="00964B17">
        <w:t>The</w:t>
      </w:r>
      <w:r>
        <w:t xml:space="preserve"> provisional</w:t>
      </w:r>
      <w:r w:rsidR="00964B17">
        <w:t xml:space="preserve"> requirements for send direction are -64 dBm0(p) (for NB) / -64 dBm0(A) (for WB/SWB/FB)</w:t>
      </w:r>
      <w:r>
        <w:t>.</w:t>
      </w:r>
    </w:p>
    <w:p w14:paraId="0459277F" w14:textId="2A449D59" w:rsidR="00065E54" w:rsidRDefault="00065E54" w:rsidP="00065E54">
      <w:pPr>
        <w:pStyle w:val="TH"/>
      </w:pPr>
      <w:bookmarkStart w:id="3" w:name="_Ref7846283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7564D">
        <w:rPr>
          <w:noProof/>
        </w:rPr>
        <w:t>4</w:t>
      </w:r>
      <w:r>
        <w:fldChar w:fldCharType="end"/>
      </w:r>
      <w:bookmarkEnd w:id="3"/>
      <w:r>
        <w:t xml:space="preserve">: Results for </w:t>
      </w:r>
      <w:r w:rsidR="00307031">
        <w:t>idle noise level</w:t>
      </w:r>
      <w:r>
        <w:t xml:space="preserve"> in send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57"/>
        <w:gridCol w:w="3117"/>
        <w:gridCol w:w="1987"/>
      </w:tblGrid>
      <w:tr w:rsidR="00065E54" w14:paraId="6B814B57" w14:textId="77777777" w:rsidTr="00065E54">
        <w:trPr>
          <w:jc w:val="center"/>
        </w:trPr>
        <w:tc>
          <w:tcPr>
            <w:tcW w:w="2157" w:type="dxa"/>
            <w:vAlign w:val="center"/>
          </w:tcPr>
          <w:p w14:paraId="6B4CF4FF" w14:textId="77777777" w:rsidR="00065E54" w:rsidRDefault="00065E54" w:rsidP="00073549">
            <w:pPr>
              <w:pStyle w:val="TAH"/>
            </w:pPr>
            <w:r>
              <w:t>DUT</w:t>
            </w:r>
          </w:p>
        </w:tc>
        <w:tc>
          <w:tcPr>
            <w:tcW w:w="3117" w:type="dxa"/>
            <w:vAlign w:val="center"/>
          </w:tcPr>
          <w:p w14:paraId="025FCDE1" w14:textId="542F64D2" w:rsidR="00065E54" w:rsidRDefault="00065E54" w:rsidP="00073549">
            <w:pPr>
              <w:pStyle w:val="TAH"/>
            </w:pPr>
            <w:r>
              <w:t>Avg. idle noise level [dBm0(p/A)]</w:t>
            </w:r>
          </w:p>
        </w:tc>
        <w:tc>
          <w:tcPr>
            <w:tcW w:w="1987" w:type="dxa"/>
          </w:tcPr>
          <w:p w14:paraId="3069F24D" w14:textId="77777777" w:rsidR="00065E54" w:rsidRDefault="00065E54" w:rsidP="00073549">
            <w:pPr>
              <w:pStyle w:val="TAH"/>
            </w:pPr>
            <w:r>
              <w:t>Requirement pass?</w:t>
            </w:r>
          </w:p>
        </w:tc>
      </w:tr>
      <w:tr w:rsidR="00065E54" w14:paraId="26FBF096" w14:textId="77777777" w:rsidTr="00065E54">
        <w:trPr>
          <w:jc w:val="center"/>
        </w:trPr>
        <w:tc>
          <w:tcPr>
            <w:tcW w:w="2157" w:type="dxa"/>
            <w:vAlign w:val="center"/>
          </w:tcPr>
          <w:p w14:paraId="5A343181" w14:textId="77777777" w:rsidR="00065E54" w:rsidRDefault="00065E54" w:rsidP="00073549">
            <w:pPr>
              <w:pStyle w:val="TAC"/>
              <w:jc w:val="left"/>
            </w:pPr>
            <w:r w:rsidRPr="006C1A32">
              <w:t>DUT1</w:t>
            </w:r>
            <w:r>
              <w:t>-</w:t>
            </w:r>
            <w:r w:rsidRPr="006C1A32">
              <w:t>3G</w:t>
            </w:r>
            <w:r>
              <w:t>-W</w:t>
            </w:r>
            <w:r w:rsidRPr="006C1A32">
              <w:t>B</w:t>
            </w:r>
            <w:r>
              <w:t>-A</w:t>
            </w:r>
          </w:p>
        </w:tc>
        <w:tc>
          <w:tcPr>
            <w:tcW w:w="3117" w:type="dxa"/>
            <w:vAlign w:val="center"/>
          </w:tcPr>
          <w:p w14:paraId="1F5C0718" w14:textId="3BA2A02F" w:rsidR="00065E54" w:rsidRDefault="00065E54" w:rsidP="00073549">
            <w:pPr>
              <w:pStyle w:val="TAC"/>
            </w:pPr>
            <w:r>
              <w:t>-</w:t>
            </w:r>
            <w:r w:rsidR="00307031">
              <w:t>6</w:t>
            </w:r>
            <w:r>
              <w:t>8.4</w:t>
            </w:r>
          </w:p>
        </w:tc>
        <w:tc>
          <w:tcPr>
            <w:tcW w:w="1987" w:type="dxa"/>
          </w:tcPr>
          <w:p w14:paraId="2888E668" w14:textId="4CABB0CE" w:rsidR="00065E54" w:rsidRDefault="00307031" w:rsidP="00073549">
            <w:pPr>
              <w:pStyle w:val="TAC"/>
            </w:pPr>
            <w:r>
              <w:t>Yes</w:t>
            </w:r>
          </w:p>
        </w:tc>
      </w:tr>
      <w:tr w:rsidR="00065E54" w14:paraId="4126F44D" w14:textId="77777777" w:rsidTr="00065E54">
        <w:trPr>
          <w:jc w:val="center"/>
        </w:trPr>
        <w:tc>
          <w:tcPr>
            <w:tcW w:w="2157" w:type="dxa"/>
            <w:vAlign w:val="center"/>
          </w:tcPr>
          <w:p w14:paraId="2A4964F0" w14:textId="77777777" w:rsidR="00065E54" w:rsidRDefault="00065E54" w:rsidP="00073549">
            <w:pPr>
              <w:pStyle w:val="TAC"/>
              <w:jc w:val="left"/>
            </w:pPr>
            <w:r w:rsidRPr="006C1A32">
              <w:t>DUT</w:t>
            </w:r>
            <w:r>
              <w:t>2-VoLTE-SW</w:t>
            </w:r>
            <w:r w:rsidRPr="006C1A32">
              <w:t>B</w:t>
            </w:r>
            <w:r>
              <w:t>-A</w:t>
            </w:r>
          </w:p>
        </w:tc>
        <w:tc>
          <w:tcPr>
            <w:tcW w:w="3117" w:type="dxa"/>
            <w:vAlign w:val="center"/>
          </w:tcPr>
          <w:p w14:paraId="5CB218BD" w14:textId="0F8353EB" w:rsidR="00065E54" w:rsidRDefault="00065E54" w:rsidP="00073549">
            <w:pPr>
              <w:pStyle w:val="TAC"/>
            </w:pPr>
            <w:r>
              <w:t>-79.7</w:t>
            </w:r>
          </w:p>
        </w:tc>
        <w:tc>
          <w:tcPr>
            <w:tcW w:w="1987" w:type="dxa"/>
          </w:tcPr>
          <w:p w14:paraId="376BE46D" w14:textId="724EB4EA" w:rsidR="00065E54" w:rsidRDefault="00065E54" w:rsidP="00073549">
            <w:pPr>
              <w:pStyle w:val="TAC"/>
            </w:pPr>
            <w:r>
              <w:t>Yes</w:t>
            </w:r>
          </w:p>
        </w:tc>
      </w:tr>
      <w:tr w:rsidR="00065E54" w14:paraId="6EA63C98" w14:textId="77777777" w:rsidTr="00065E54">
        <w:trPr>
          <w:jc w:val="center"/>
        </w:trPr>
        <w:tc>
          <w:tcPr>
            <w:tcW w:w="2157" w:type="dxa"/>
            <w:vAlign w:val="center"/>
          </w:tcPr>
          <w:p w14:paraId="0E770B7D" w14:textId="77777777" w:rsidR="00065E54" w:rsidRDefault="00065E54" w:rsidP="00073549">
            <w:pPr>
              <w:pStyle w:val="TAC"/>
              <w:jc w:val="left"/>
            </w:pPr>
            <w:r w:rsidRPr="006C1A32">
              <w:t>DUT</w:t>
            </w:r>
            <w:r>
              <w:t>2-VoLTE-SW</w:t>
            </w:r>
            <w:r w:rsidRPr="006C1A32">
              <w:t>B</w:t>
            </w:r>
            <w:r>
              <w:t>-BT</w:t>
            </w:r>
          </w:p>
        </w:tc>
        <w:tc>
          <w:tcPr>
            <w:tcW w:w="3117" w:type="dxa"/>
            <w:vAlign w:val="center"/>
          </w:tcPr>
          <w:p w14:paraId="080061E7" w14:textId="0672DF50" w:rsidR="00065E54" w:rsidRDefault="00065E54" w:rsidP="00073549">
            <w:pPr>
              <w:pStyle w:val="TAC"/>
            </w:pPr>
            <w:r>
              <w:t>-91.8</w:t>
            </w:r>
          </w:p>
        </w:tc>
        <w:tc>
          <w:tcPr>
            <w:tcW w:w="1987" w:type="dxa"/>
          </w:tcPr>
          <w:p w14:paraId="11B883D5" w14:textId="7E7AC370" w:rsidR="00065E54" w:rsidRDefault="00065E54" w:rsidP="00073549">
            <w:pPr>
              <w:pStyle w:val="TAC"/>
            </w:pPr>
            <w:r>
              <w:t>Yes</w:t>
            </w:r>
          </w:p>
        </w:tc>
      </w:tr>
      <w:tr w:rsidR="00065E54" w14:paraId="5B1FFA92" w14:textId="77777777" w:rsidTr="00065E54">
        <w:trPr>
          <w:jc w:val="center"/>
        </w:trPr>
        <w:tc>
          <w:tcPr>
            <w:tcW w:w="2157" w:type="dxa"/>
            <w:vAlign w:val="center"/>
          </w:tcPr>
          <w:p w14:paraId="7A6F9896" w14:textId="77777777" w:rsidR="00065E54" w:rsidRDefault="00065E54" w:rsidP="00073549">
            <w:pPr>
              <w:pStyle w:val="TAC"/>
              <w:jc w:val="left"/>
            </w:pPr>
            <w:r w:rsidRPr="006C1A32">
              <w:t>DUT</w:t>
            </w:r>
            <w:r>
              <w:t>3-</w:t>
            </w:r>
            <w:r w:rsidRPr="006C1A32">
              <w:t>3G</w:t>
            </w:r>
            <w:r>
              <w:t>-W</w:t>
            </w:r>
            <w:r w:rsidRPr="006C1A32">
              <w:t>B</w:t>
            </w:r>
            <w:r>
              <w:t>-A</w:t>
            </w:r>
          </w:p>
        </w:tc>
        <w:tc>
          <w:tcPr>
            <w:tcW w:w="3117" w:type="dxa"/>
            <w:vAlign w:val="center"/>
          </w:tcPr>
          <w:p w14:paraId="263DBEFC" w14:textId="67A56AC6" w:rsidR="00065E54" w:rsidRDefault="00307031" w:rsidP="00073549">
            <w:pPr>
              <w:pStyle w:val="TAC"/>
            </w:pPr>
            <w:r>
              <w:t>-74.8</w:t>
            </w:r>
          </w:p>
        </w:tc>
        <w:tc>
          <w:tcPr>
            <w:tcW w:w="1987" w:type="dxa"/>
          </w:tcPr>
          <w:p w14:paraId="29D49334" w14:textId="3B0480D4" w:rsidR="00065E54" w:rsidRDefault="00307031" w:rsidP="00073549">
            <w:pPr>
              <w:pStyle w:val="TAC"/>
            </w:pPr>
            <w:r>
              <w:t>Yes</w:t>
            </w:r>
          </w:p>
        </w:tc>
      </w:tr>
      <w:tr w:rsidR="00065E54" w14:paraId="593577DD" w14:textId="77777777" w:rsidTr="00065E54">
        <w:trPr>
          <w:jc w:val="center"/>
        </w:trPr>
        <w:tc>
          <w:tcPr>
            <w:tcW w:w="2157" w:type="dxa"/>
            <w:vAlign w:val="center"/>
          </w:tcPr>
          <w:p w14:paraId="74DC9438" w14:textId="77777777" w:rsidR="00065E54" w:rsidRDefault="00065E54" w:rsidP="00073549">
            <w:pPr>
              <w:pStyle w:val="TAC"/>
              <w:jc w:val="left"/>
            </w:pPr>
            <w:r w:rsidRPr="006C1A32">
              <w:t>DUT</w:t>
            </w:r>
            <w:r>
              <w:t>3-</w:t>
            </w:r>
            <w:r w:rsidRPr="006C1A32">
              <w:t>3G</w:t>
            </w:r>
            <w:r>
              <w:t>-N</w:t>
            </w:r>
            <w:r w:rsidRPr="006C1A32">
              <w:t>B</w:t>
            </w:r>
            <w:r>
              <w:t>-BT</w:t>
            </w:r>
          </w:p>
        </w:tc>
        <w:tc>
          <w:tcPr>
            <w:tcW w:w="3117" w:type="dxa"/>
            <w:vAlign w:val="center"/>
          </w:tcPr>
          <w:p w14:paraId="4D2F18BC" w14:textId="32048E10" w:rsidR="00065E54" w:rsidRDefault="00065E54" w:rsidP="00073549">
            <w:pPr>
              <w:pStyle w:val="TAC"/>
            </w:pPr>
            <w:r>
              <w:t>-89.9</w:t>
            </w:r>
          </w:p>
        </w:tc>
        <w:tc>
          <w:tcPr>
            <w:tcW w:w="1987" w:type="dxa"/>
          </w:tcPr>
          <w:p w14:paraId="22D4CFD2" w14:textId="77777777" w:rsidR="00065E54" w:rsidRDefault="00065E54" w:rsidP="00073549">
            <w:pPr>
              <w:pStyle w:val="TAC"/>
            </w:pPr>
            <w:r>
              <w:t>Yes</w:t>
            </w:r>
          </w:p>
        </w:tc>
      </w:tr>
      <w:tr w:rsidR="00065E54" w14:paraId="35015D54" w14:textId="77777777" w:rsidTr="00065E54">
        <w:trPr>
          <w:jc w:val="center"/>
        </w:trPr>
        <w:tc>
          <w:tcPr>
            <w:tcW w:w="2157" w:type="dxa"/>
            <w:vAlign w:val="center"/>
          </w:tcPr>
          <w:p w14:paraId="73444B8C" w14:textId="77777777" w:rsidR="00065E54" w:rsidRDefault="00065E54" w:rsidP="00073549">
            <w:pPr>
              <w:pStyle w:val="TAC"/>
              <w:jc w:val="left"/>
            </w:pPr>
            <w:r w:rsidRPr="006C1A32">
              <w:t>DUT</w:t>
            </w:r>
            <w:r>
              <w:t>3-VoLTE-SW</w:t>
            </w:r>
            <w:r w:rsidRPr="006C1A32">
              <w:t>B</w:t>
            </w:r>
            <w:r>
              <w:t>-A</w:t>
            </w:r>
          </w:p>
        </w:tc>
        <w:tc>
          <w:tcPr>
            <w:tcW w:w="3117" w:type="dxa"/>
            <w:vAlign w:val="center"/>
          </w:tcPr>
          <w:p w14:paraId="1E133A24" w14:textId="3CDE2256" w:rsidR="00065E54" w:rsidRDefault="00307031" w:rsidP="00073549">
            <w:pPr>
              <w:pStyle w:val="TAC"/>
            </w:pPr>
            <w:r>
              <w:t>-65.0</w:t>
            </w:r>
          </w:p>
        </w:tc>
        <w:tc>
          <w:tcPr>
            <w:tcW w:w="1987" w:type="dxa"/>
          </w:tcPr>
          <w:p w14:paraId="62AA295A" w14:textId="211A85CD" w:rsidR="00065E54" w:rsidRDefault="00307031" w:rsidP="00073549">
            <w:pPr>
              <w:pStyle w:val="TAC"/>
            </w:pPr>
            <w:r>
              <w:t>Yes</w:t>
            </w:r>
          </w:p>
        </w:tc>
      </w:tr>
      <w:tr w:rsidR="00065E54" w14:paraId="204573F7" w14:textId="77777777" w:rsidTr="00065E54">
        <w:trPr>
          <w:jc w:val="center"/>
        </w:trPr>
        <w:tc>
          <w:tcPr>
            <w:tcW w:w="2157" w:type="dxa"/>
            <w:vAlign w:val="center"/>
          </w:tcPr>
          <w:p w14:paraId="10662E1E" w14:textId="77777777" w:rsidR="00065E54" w:rsidRDefault="00065E54" w:rsidP="00073549">
            <w:pPr>
              <w:pStyle w:val="TAC"/>
              <w:jc w:val="left"/>
            </w:pPr>
            <w:r w:rsidRPr="006C1A32">
              <w:t>DUT</w:t>
            </w:r>
            <w:r>
              <w:t>3-VoLTE-SW</w:t>
            </w:r>
            <w:r w:rsidRPr="006C1A32">
              <w:t>B</w:t>
            </w:r>
            <w:r>
              <w:t>-BT</w:t>
            </w:r>
          </w:p>
        </w:tc>
        <w:tc>
          <w:tcPr>
            <w:tcW w:w="3117" w:type="dxa"/>
            <w:vAlign w:val="center"/>
          </w:tcPr>
          <w:p w14:paraId="3B03FD21" w14:textId="1F753156" w:rsidR="00065E54" w:rsidRDefault="00307031" w:rsidP="00073549">
            <w:pPr>
              <w:pStyle w:val="TAC"/>
            </w:pPr>
            <w:r>
              <w:t>-86.9</w:t>
            </w:r>
          </w:p>
        </w:tc>
        <w:tc>
          <w:tcPr>
            <w:tcW w:w="1987" w:type="dxa"/>
          </w:tcPr>
          <w:p w14:paraId="2312B8BA" w14:textId="757365FE" w:rsidR="00065E54" w:rsidRDefault="00307031" w:rsidP="00073549">
            <w:pPr>
              <w:pStyle w:val="TAC"/>
            </w:pPr>
            <w:r>
              <w:t>Yes</w:t>
            </w:r>
          </w:p>
        </w:tc>
      </w:tr>
    </w:tbl>
    <w:p w14:paraId="237E8DA5" w14:textId="40B2E120" w:rsidR="00065E54" w:rsidRDefault="00065E54" w:rsidP="00065E54"/>
    <w:p w14:paraId="4BAEF43A" w14:textId="77777777" w:rsidR="00905C76" w:rsidRDefault="00905C76" w:rsidP="00905C76">
      <w:pPr>
        <w:pStyle w:val="NO"/>
      </w:pPr>
      <w:r>
        <w:t>NOTE:</w:t>
      </w:r>
      <w:r>
        <w:tab/>
        <w:t xml:space="preserve">Results for </w:t>
      </w:r>
      <w:r w:rsidRPr="00414F1E">
        <w:t>single frequency disturbanc</w:t>
      </w:r>
      <w:r>
        <w:t>es are not yet available.</w:t>
      </w:r>
    </w:p>
    <w:p w14:paraId="297369CF" w14:textId="77777777" w:rsidR="00905C76" w:rsidRDefault="00905C76" w:rsidP="00065E54"/>
    <w:p w14:paraId="0AEE5163" w14:textId="77777777" w:rsidR="00F04160" w:rsidRDefault="00F04160" w:rsidP="00F04160">
      <w:pPr>
        <w:pStyle w:val="Heading3"/>
      </w:pPr>
      <w:r>
        <w:t>RCV</w:t>
      </w:r>
    </w:p>
    <w:p w14:paraId="281CA0E6" w14:textId="2FA978DC" w:rsidR="00B332B8" w:rsidRDefault="00B17B19" w:rsidP="00166112">
      <w:r>
        <w:t xml:space="preserve">Results for idle noise levels in receive are provided in </w:t>
      </w:r>
      <w:r>
        <w:fldChar w:fldCharType="begin"/>
      </w:r>
      <w:r>
        <w:instrText xml:space="preserve"> REF _Ref78467887 \h </w:instrText>
      </w:r>
      <w:r>
        <w:fldChar w:fldCharType="separate"/>
      </w:r>
      <w:r w:rsidR="0067564D">
        <w:t xml:space="preserve">Table </w:t>
      </w:r>
      <w:r w:rsidR="0067564D">
        <w:rPr>
          <w:noProof/>
        </w:rPr>
        <w:t>5</w:t>
      </w:r>
      <w:r>
        <w:fldChar w:fldCharType="end"/>
      </w:r>
      <w:r>
        <w:t>. For all bandwidth modes, the common provisional requirements apply:</w:t>
      </w:r>
    </w:p>
    <w:p w14:paraId="6154ECDF" w14:textId="77777777" w:rsidR="00B332B8" w:rsidRDefault="00B332B8" w:rsidP="00B332B8">
      <w:pPr>
        <w:pStyle w:val="ListParagraph"/>
        <w:numPr>
          <w:ilvl w:val="0"/>
          <w:numId w:val="5"/>
        </w:numPr>
      </w:pPr>
      <w:r>
        <w:t>for analogue electrical interface UE:</w:t>
      </w:r>
    </w:p>
    <w:p w14:paraId="0A8C65FA" w14:textId="17298344" w:rsidR="00B332B8" w:rsidRDefault="00B332B8" w:rsidP="00B332B8">
      <w:pPr>
        <w:pStyle w:val="ListParagraph"/>
        <w:numPr>
          <w:ilvl w:val="1"/>
          <w:numId w:val="5"/>
        </w:numPr>
      </w:pPr>
      <w:r>
        <w:t>-84 dBV(A/p) for MAX volume setting</w:t>
      </w:r>
    </w:p>
    <w:p w14:paraId="41A0D360" w14:textId="5880811D" w:rsidR="00B332B8" w:rsidRDefault="00B332B8" w:rsidP="00B332B8">
      <w:pPr>
        <w:pStyle w:val="ListParagraph"/>
        <w:numPr>
          <w:ilvl w:val="1"/>
          <w:numId w:val="5"/>
        </w:numPr>
      </w:pPr>
      <w:r>
        <w:t>-87 dBV(A/p) for NOM volume setting</w:t>
      </w:r>
    </w:p>
    <w:p w14:paraId="244F8352" w14:textId="77777777" w:rsidR="00B332B8" w:rsidRDefault="00B332B8" w:rsidP="00B332B8">
      <w:pPr>
        <w:pStyle w:val="ListParagraph"/>
        <w:numPr>
          <w:ilvl w:val="0"/>
          <w:numId w:val="5"/>
        </w:numPr>
      </w:pPr>
      <w:r>
        <w:t>for digital electrical interface UE:</w:t>
      </w:r>
    </w:p>
    <w:p w14:paraId="4730CE09" w14:textId="69CACE0C" w:rsidR="00B332B8" w:rsidRDefault="00B332B8" w:rsidP="00B332B8">
      <w:pPr>
        <w:pStyle w:val="ListParagraph"/>
        <w:numPr>
          <w:ilvl w:val="1"/>
          <w:numId w:val="5"/>
        </w:numPr>
      </w:pPr>
      <w:r>
        <w:t>-64 dBm0(A/p) (same as for SND).</w:t>
      </w:r>
    </w:p>
    <w:p w14:paraId="29C87710" w14:textId="77777777" w:rsidR="00B332B8" w:rsidRDefault="00B332B8" w:rsidP="00166112"/>
    <w:p w14:paraId="376BA0CD" w14:textId="2BBF3305" w:rsidR="00031E93" w:rsidRDefault="00031E93" w:rsidP="00031E93">
      <w:pPr>
        <w:pStyle w:val="TH"/>
      </w:pPr>
      <w:bookmarkStart w:id="4" w:name="_Ref784678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7564D">
        <w:rPr>
          <w:noProof/>
        </w:rPr>
        <w:t>5</w:t>
      </w:r>
      <w:r>
        <w:fldChar w:fldCharType="end"/>
      </w:r>
      <w:bookmarkEnd w:id="4"/>
      <w:r>
        <w:t>: Results for idle noise level in receive</w:t>
      </w:r>
    </w:p>
    <w:tbl>
      <w:tblPr>
        <w:tblStyle w:val="TableGrid"/>
        <w:tblW w:w="7369" w:type="dxa"/>
        <w:jc w:val="center"/>
        <w:tblLook w:val="04A0" w:firstRow="1" w:lastRow="0" w:firstColumn="1" w:lastColumn="0" w:noHBand="0" w:noVBand="1"/>
      </w:tblPr>
      <w:tblGrid>
        <w:gridCol w:w="2157"/>
        <w:gridCol w:w="1247"/>
        <w:gridCol w:w="1978"/>
        <w:gridCol w:w="1987"/>
      </w:tblGrid>
      <w:tr w:rsidR="00031E93" w14:paraId="3FF22E43" w14:textId="77777777" w:rsidTr="00031E93">
        <w:trPr>
          <w:jc w:val="center"/>
        </w:trPr>
        <w:tc>
          <w:tcPr>
            <w:tcW w:w="2157" w:type="dxa"/>
            <w:vAlign w:val="center"/>
          </w:tcPr>
          <w:p w14:paraId="3704B4EF" w14:textId="77777777" w:rsidR="00031E93" w:rsidRDefault="00031E93" w:rsidP="00073549">
            <w:pPr>
              <w:pStyle w:val="TAH"/>
            </w:pPr>
            <w:r>
              <w:t>DUT</w:t>
            </w:r>
          </w:p>
        </w:tc>
        <w:tc>
          <w:tcPr>
            <w:tcW w:w="1247" w:type="dxa"/>
          </w:tcPr>
          <w:p w14:paraId="3AAC0D13" w14:textId="4D344C6E" w:rsidR="00031E93" w:rsidRDefault="00031E93" w:rsidP="00073549">
            <w:pPr>
              <w:pStyle w:val="TAH"/>
            </w:pPr>
            <w:r>
              <w:t>Volume Setting</w:t>
            </w:r>
          </w:p>
        </w:tc>
        <w:tc>
          <w:tcPr>
            <w:tcW w:w="1978" w:type="dxa"/>
            <w:vAlign w:val="center"/>
          </w:tcPr>
          <w:p w14:paraId="4A9E1435" w14:textId="0D7663DF" w:rsidR="00031E93" w:rsidRDefault="00031E93" w:rsidP="00073549">
            <w:pPr>
              <w:pStyle w:val="TAH"/>
            </w:pPr>
            <w:r>
              <w:t>Avg. idle noise level [dBm0(p) / dBV(A)]</w:t>
            </w:r>
          </w:p>
        </w:tc>
        <w:tc>
          <w:tcPr>
            <w:tcW w:w="1987" w:type="dxa"/>
          </w:tcPr>
          <w:p w14:paraId="2D7A17DC" w14:textId="77777777" w:rsidR="00031E93" w:rsidRDefault="00031E93" w:rsidP="00073549">
            <w:pPr>
              <w:pStyle w:val="TAH"/>
            </w:pPr>
            <w:r>
              <w:t>Requirement pass?</w:t>
            </w:r>
          </w:p>
        </w:tc>
      </w:tr>
      <w:tr w:rsidR="00031E93" w14:paraId="0B7E2248" w14:textId="77777777" w:rsidTr="00031E93">
        <w:trPr>
          <w:jc w:val="center"/>
        </w:trPr>
        <w:tc>
          <w:tcPr>
            <w:tcW w:w="2157" w:type="dxa"/>
            <w:vAlign w:val="center"/>
          </w:tcPr>
          <w:p w14:paraId="48E583ED" w14:textId="77777777" w:rsidR="00031E93" w:rsidRDefault="00031E93" w:rsidP="00073549">
            <w:pPr>
              <w:pStyle w:val="TAC"/>
              <w:jc w:val="left"/>
            </w:pPr>
            <w:r w:rsidRPr="006C1A32">
              <w:t>DUT1</w:t>
            </w:r>
            <w:r>
              <w:t>-</w:t>
            </w:r>
            <w:r w:rsidRPr="006C1A32">
              <w:t>3G</w:t>
            </w:r>
            <w:r>
              <w:t>-W</w:t>
            </w:r>
            <w:r w:rsidRPr="006C1A32">
              <w:t>B</w:t>
            </w:r>
            <w:r>
              <w:t>-A</w:t>
            </w:r>
          </w:p>
        </w:tc>
        <w:tc>
          <w:tcPr>
            <w:tcW w:w="1247" w:type="dxa"/>
          </w:tcPr>
          <w:p w14:paraId="0DB8EC8B" w14:textId="528CDC24" w:rsidR="00031E93" w:rsidRDefault="00B332B8" w:rsidP="00073549">
            <w:pPr>
              <w:pStyle w:val="TAC"/>
            </w:pPr>
            <w:r>
              <w:t>MAX</w:t>
            </w:r>
          </w:p>
        </w:tc>
        <w:tc>
          <w:tcPr>
            <w:tcW w:w="1978" w:type="dxa"/>
            <w:vAlign w:val="center"/>
          </w:tcPr>
          <w:p w14:paraId="2802EECB" w14:textId="4968A5FE" w:rsidR="00031E93" w:rsidRDefault="00031E93" w:rsidP="00073549">
            <w:pPr>
              <w:pStyle w:val="TAC"/>
            </w:pPr>
            <w:r>
              <w:t>-97.1</w:t>
            </w:r>
          </w:p>
        </w:tc>
        <w:tc>
          <w:tcPr>
            <w:tcW w:w="1987" w:type="dxa"/>
          </w:tcPr>
          <w:p w14:paraId="138FB778" w14:textId="6812ABE9" w:rsidR="00031E93" w:rsidRDefault="00B332B8" w:rsidP="00073549">
            <w:pPr>
              <w:pStyle w:val="TAC"/>
            </w:pPr>
            <w:r>
              <w:t>Yes</w:t>
            </w:r>
          </w:p>
        </w:tc>
      </w:tr>
      <w:tr w:rsidR="00B332B8" w14:paraId="7FFC0F52" w14:textId="77777777" w:rsidTr="00031E93">
        <w:trPr>
          <w:jc w:val="center"/>
        </w:trPr>
        <w:tc>
          <w:tcPr>
            <w:tcW w:w="2157" w:type="dxa"/>
            <w:vAlign w:val="center"/>
          </w:tcPr>
          <w:p w14:paraId="429B6E9E" w14:textId="77777777" w:rsidR="00B332B8" w:rsidRPr="006C1A32" w:rsidRDefault="00B332B8" w:rsidP="00073549">
            <w:pPr>
              <w:pStyle w:val="TAC"/>
              <w:jc w:val="left"/>
            </w:pPr>
          </w:p>
        </w:tc>
        <w:tc>
          <w:tcPr>
            <w:tcW w:w="1247" w:type="dxa"/>
          </w:tcPr>
          <w:p w14:paraId="5FEF80C2" w14:textId="0AB0F2C0" w:rsidR="00B332B8" w:rsidRDefault="00B332B8" w:rsidP="00073549">
            <w:pPr>
              <w:pStyle w:val="TAC"/>
            </w:pPr>
            <w:r>
              <w:t>NOM</w:t>
            </w:r>
          </w:p>
        </w:tc>
        <w:tc>
          <w:tcPr>
            <w:tcW w:w="1978" w:type="dxa"/>
            <w:vAlign w:val="center"/>
          </w:tcPr>
          <w:p w14:paraId="022B78C2" w14:textId="198871A1" w:rsidR="00B332B8" w:rsidRDefault="00B332B8" w:rsidP="00073549">
            <w:pPr>
              <w:pStyle w:val="TAC"/>
            </w:pPr>
            <w:r>
              <w:t>-97.2</w:t>
            </w:r>
          </w:p>
        </w:tc>
        <w:tc>
          <w:tcPr>
            <w:tcW w:w="1987" w:type="dxa"/>
          </w:tcPr>
          <w:p w14:paraId="58C45BA1" w14:textId="13191B3D" w:rsidR="00B332B8" w:rsidRDefault="00B332B8" w:rsidP="00073549">
            <w:pPr>
              <w:pStyle w:val="TAC"/>
            </w:pPr>
            <w:r>
              <w:t>Yes</w:t>
            </w:r>
          </w:p>
        </w:tc>
      </w:tr>
      <w:tr w:rsidR="00B332B8" w14:paraId="0F2A728F" w14:textId="77777777" w:rsidTr="00031E93">
        <w:trPr>
          <w:jc w:val="center"/>
        </w:trPr>
        <w:tc>
          <w:tcPr>
            <w:tcW w:w="2157" w:type="dxa"/>
            <w:vAlign w:val="center"/>
          </w:tcPr>
          <w:p w14:paraId="00F5D3AA" w14:textId="77777777" w:rsidR="00B332B8" w:rsidRDefault="00B332B8" w:rsidP="00B332B8">
            <w:pPr>
              <w:pStyle w:val="TAC"/>
              <w:jc w:val="left"/>
            </w:pPr>
            <w:r w:rsidRPr="006C1A32">
              <w:t>DUT</w:t>
            </w:r>
            <w:r>
              <w:t>2-VoLTE-SW</w:t>
            </w:r>
            <w:r w:rsidRPr="006C1A32">
              <w:t>B</w:t>
            </w:r>
            <w:r>
              <w:t>-A</w:t>
            </w:r>
          </w:p>
        </w:tc>
        <w:tc>
          <w:tcPr>
            <w:tcW w:w="1247" w:type="dxa"/>
          </w:tcPr>
          <w:p w14:paraId="52DCE1D9" w14:textId="6B542316" w:rsidR="00B332B8" w:rsidRDefault="00B332B8" w:rsidP="00B332B8">
            <w:pPr>
              <w:pStyle w:val="TAC"/>
            </w:pPr>
            <w:r>
              <w:t>MAX</w:t>
            </w:r>
          </w:p>
        </w:tc>
        <w:tc>
          <w:tcPr>
            <w:tcW w:w="1978" w:type="dxa"/>
            <w:vAlign w:val="center"/>
          </w:tcPr>
          <w:p w14:paraId="71C5DA60" w14:textId="4DFB6352" w:rsidR="00B332B8" w:rsidRDefault="00B332B8" w:rsidP="00B332B8">
            <w:pPr>
              <w:pStyle w:val="TAC"/>
            </w:pPr>
            <w:r>
              <w:t>-95.7</w:t>
            </w:r>
          </w:p>
        </w:tc>
        <w:tc>
          <w:tcPr>
            <w:tcW w:w="1987" w:type="dxa"/>
          </w:tcPr>
          <w:p w14:paraId="4E5788DD" w14:textId="4AE059FC" w:rsidR="00B332B8" w:rsidRDefault="00B332B8" w:rsidP="00B332B8">
            <w:pPr>
              <w:pStyle w:val="TAC"/>
            </w:pPr>
            <w:r>
              <w:t>Yes</w:t>
            </w:r>
          </w:p>
        </w:tc>
      </w:tr>
      <w:tr w:rsidR="00B332B8" w14:paraId="1410588A" w14:textId="77777777" w:rsidTr="00031E93">
        <w:trPr>
          <w:jc w:val="center"/>
        </w:trPr>
        <w:tc>
          <w:tcPr>
            <w:tcW w:w="2157" w:type="dxa"/>
            <w:vAlign w:val="center"/>
          </w:tcPr>
          <w:p w14:paraId="57B600DA" w14:textId="77777777" w:rsidR="00B332B8" w:rsidRPr="006C1A32" w:rsidRDefault="00B332B8" w:rsidP="00B332B8">
            <w:pPr>
              <w:pStyle w:val="TAC"/>
              <w:jc w:val="left"/>
            </w:pPr>
          </w:p>
        </w:tc>
        <w:tc>
          <w:tcPr>
            <w:tcW w:w="1247" w:type="dxa"/>
          </w:tcPr>
          <w:p w14:paraId="7C4B8388" w14:textId="598D99BD" w:rsidR="00B332B8" w:rsidRDefault="00B332B8" w:rsidP="00B332B8">
            <w:pPr>
              <w:pStyle w:val="TAC"/>
            </w:pPr>
            <w:r>
              <w:t>NOM</w:t>
            </w:r>
          </w:p>
        </w:tc>
        <w:tc>
          <w:tcPr>
            <w:tcW w:w="1978" w:type="dxa"/>
            <w:vAlign w:val="center"/>
          </w:tcPr>
          <w:p w14:paraId="7801FE86" w14:textId="60184B54" w:rsidR="00B332B8" w:rsidRDefault="00B332B8" w:rsidP="00B332B8">
            <w:pPr>
              <w:pStyle w:val="TAC"/>
            </w:pPr>
            <w:r>
              <w:t>-95.7</w:t>
            </w:r>
          </w:p>
        </w:tc>
        <w:tc>
          <w:tcPr>
            <w:tcW w:w="1987" w:type="dxa"/>
          </w:tcPr>
          <w:p w14:paraId="7F8E6046" w14:textId="1BE90618" w:rsidR="00B332B8" w:rsidRDefault="00B332B8" w:rsidP="00B332B8">
            <w:pPr>
              <w:pStyle w:val="TAC"/>
            </w:pPr>
            <w:r>
              <w:t>Yes</w:t>
            </w:r>
          </w:p>
        </w:tc>
      </w:tr>
      <w:tr w:rsidR="00031E93" w14:paraId="01289D9A" w14:textId="77777777" w:rsidTr="00031E93">
        <w:trPr>
          <w:jc w:val="center"/>
        </w:trPr>
        <w:tc>
          <w:tcPr>
            <w:tcW w:w="2157" w:type="dxa"/>
            <w:vAlign w:val="center"/>
          </w:tcPr>
          <w:p w14:paraId="6A799D7B" w14:textId="77777777" w:rsidR="00031E93" w:rsidRDefault="00031E93" w:rsidP="00073549">
            <w:pPr>
              <w:pStyle w:val="TAC"/>
              <w:jc w:val="left"/>
            </w:pPr>
            <w:r w:rsidRPr="006C1A32">
              <w:t>DUT</w:t>
            </w:r>
            <w:r>
              <w:t>2-VoLTE-SW</w:t>
            </w:r>
            <w:r w:rsidRPr="006C1A32">
              <w:t>B</w:t>
            </w:r>
            <w:r>
              <w:t>-BT</w:t>
            </w:r>
          </w:p>
        </w:tc>
        <w:tc>
          <w:tcPr>
            <w:tcW w:w="1247" w:type="dxa"/>
          </w:tcPr>
          <w:p w14:paraId="3ADF7BF6" w14:textId="7A756984" w:rsidR="00031E93" w:rsidRDefault="00B332B8" w:rsidP="00073549">
            <w:pPr>
              <w:pStyle w:val="TAC"/>
            </w:pPr>
            <w:r>
              <w:t>-</w:t>
            </w:r>
          </w:p>
        </w:tc>
        <w:tc>
          <w:tcPr>
            <w:tcW w:w="1978" w:type="dxa"/>
            <w:vAlign w:val="center"/>
          </w:tcPr>
          <w:p w14:paraId="569B671A" w14:textId="5A4F42AF" w:rsidR="00031E93" w:rsidRDefault="00B332B8" w:rsidP="00073549">
            <w:pPr>
              <w:pStyle w:val="TAC"/>
            </w:pPr>
            <w:r>
              <w:t>-90.7</w:t>
            </w:r>
          </w:p>
        </w:tc>
        <w:tc>
          <w:tcPr>
            <w:tcW w:w="1987" w:type="dxa"/>
          </w:tcPr>
          <w:p w14:paraId="22CF2E1C" w14:textId="28BF9F4E" w:rsidR="00031E93" w:rsidRDefault="00B332B8" w:rsidP="00073549">
            <w:pPr>
              <w:pStyle w:val="TAC"/>
            </w:pPr>
            <w:r>
              <w:t>Yes</w:t>
            </w:r>
          </w:p>
        </w:tc>
      </w:tr>
      <w:tr w:rsidR="00B332B8" w14:paraId="6EEA46EC" w14:textId="77777777" w:rsidTr="00031E93">
        <w:trPr>
          <w:jc w:val="center"/>
        </w:trPr>
        <w:tc>
          <w:tcPr>
            <w:tcW w:w="2157" w:type="dxa"/>
            <w:vAlign w:val="center"/>
          </w:tcPr>
          <w:p w14:paraId="0E32BD9E" w14:textId="77777777" w:rsidR="00B332B8" w:rsidRDefault="00B332B8" w:rsidP="00B332B8">
            <w:pPr>
              <w:pStyle w:val="TAC"/>
              <w:jc w:val="left"/>
            </w:pPr>
            <w:r w:rsidRPr="006C1A32">
              <w:t>DUT</w:t>
            </w:r>
            <w:r>
              <w:t>3-</w:t>
            </w:r>
            <w:r w:rsidRPr="006C1A32">
              <w:t>3G</w:t>
            </w:r>
            <w:r>
              <w:t>-W</w:t>
            </w:r>
            <w:r w:rsidRPr="006C1A32">
              <w:t>B</w:t>
            </w:r>
            <w:r>
              <w:t>-A</w:t>
            </w:r>
          </w:p>
        </w:tc>
        <w:tc>
          <w:tcPr>
            <w:tcW w:w="1247" w:type="dxa"/>
          </w:tcPr>
          <w:p w14:paraId="5A35C9AF" w14:textId="4F846D1E" w:rsidR="00B332B8" w:rsidRDefault="00B332B8" w:rsidP="00B332B8">
            <w:pPr>
              <w:pStyle w:val="TAC"/>
            </w:pPr>
            <w:r>
              <w:t>MAX</w:t>
            </w:r>
          </w:p>
        </w:tc>
        <w:tc>
          <w:tcPr>
            <w:tcW w:w="1978" w:type="dxa"/>
            <w:vAlign w:val="center"/>
          </w:tcPr>
          <w:p w14:paraId="4BA1115E" w14:textId="345A7E23" w:rsidR="00B332B8" w:rsidRDefault="00B332B8" w:rsidP="00B332B8">
            <w:pPr>
              <w:pStyle w:val="TAC"/>
            </w:pPr>
            <w:r>
              <w:t>-103.4</w:t>
            </w:r>
          </w:p>
        </w:tc>
        <w:tc>
          <w:tcPr>
            <w:tcW w:w="1987" w:type="dxa"/>
          </w:tcPr>
          <w:p w14:paraId="7D24269D" w14:textId="7F8D9293" w:rsidR="00B332B8" w:rsidRDefault="00B332B8" w:rsidP="00B332B8">
            <w:pPr>
              <w:pStyle w:val="TAC"/>
            </w:pPr>
            <w:r>
              <w:t>Yes</w:t>
            </w:r>
          </w:p>
        </w:tc>
      </w:tr>
      <w:tr w:rsidR="00B332B8" w14:paraId="3F719F92" w14:textId="77777777" w:rsidTr="00031E93">
        <w:trPr>
          <w:jc w:val="center"/>
        </w:trPr>
        <w:tc>
          <w:tcPr>
            <w:tcW w:w="2157" w:type="dxa"/>
            <w:vAlign w:val="center"/>
          </w:tcPr>
          <w:p w14:paraId="39EE0133" w14:textId="77777777" w:rsidR="00B332B8" w:rsidRPr="006C1A32" w:rsidRDefault="00B332B8" w:rsidP="00B332B8">
            <w:pPr>
              <w:pStyle w:val="TAC"/>
              <w:jc w:val="left"/>
            </w:pPr>
          </w:p>
        </w:tc>
        <w:tc>
          <w:tcPr>
            <w:tcW w:w="1247" w:type="dxa"/>
          </w:tcPr>
          <w:p w14:paraId="7AB0C1F6" w14:textId="087A6289" w:rsidR="00B332B8" w:rsidRDefault="00B332B8" w:rsidP="00B332B8">
            <w:pPr>
              <w:pStyle w:val="TAC"/>
            </w:pPr>
            <w:r>
              <w:t>NOM</w:t>
            </w:r>
          </w:p>
        </w:tc>
        <w:tc>
          <w:tcPr>
            <w:tcW w:w="1978" w:type="dxa"/>
            <w:vAlign w:val="center"/>
          </w:tcPr>
          <w:p w14:paraId="6A0E02A9" w14:textId="74DA6C30" w:rsidR="00B332B8" w:rsidRDefault="00B332B8" w:rsidP="00B332B8">
            <w:pPr>
              <w:pStyle w:val="TAC"/>
            </w:pPr>
            <w:r>
              <w:t>-108.4</w:t>
            </w:r>
          </w:p>
        </w:tc>
        <w:tc>
          <w:tcPr>
            <w:tcW w:w="1987" w:type="dxa"/>
          </w:tcPr>
          <w:p w14:paraId="3688F6D2" w14:textId="753D02B1" w:rsidR="00B332B8" w:rsidRDefault="00B332B8" w:rsidP="00B332B8">
            <w:pPr>
              <w:pStyle w:val="TAC"/>
            </w:pPr>
            <w:r>
              <w:t>Yes</w:t>
            </w:r>
          </w:p>
        </w:tc>
      </w:tr>
      <w:tr w:rsidR="00031E93" w14:paraId="70552B0F" w14:textId="77777777" w:rsidTr="00031E93">
        <w:trPr>
          <w:jc w:val="center"/>
        </w:trPr>
        <w:tc>
          <w:tcPr>
            <w:tcW w:w="2157" w:type="dxa"/>
            <w:vAlign w:val="center"/>
          </w:tcPr>
          <w:p w14:paraId="2CAFCF89" w14:textId="77777777" w:rsidR="00031E93" w:rsidRDefault="00031E93" w:rsidP="00073549">
            <w:pPr>
              <w:pStyle w:val="TAC"/>
              <w:jc w:val="left"/>
            </w:pPr>
            <w:r w:rsidRPr="006C1A32">
              <w:t>DUT</w:t>
            </w:r>
            <w:r>
              <w:t>3-</w:t>
            </w:r>
            <w:r w:rsidRPr="006C1A32">
              <w:t>3G</w:t>
            </w:r>
            <w:r>
              <w:t>-N</w:t>
            </w:r>
            <w:r w:rsidRPr="006C1A32">
              <w:t>B</w:t>
            </w:r>
            <w:r>
              <w:t>-BT</w:t>
            </w:r>
          </w:p>
        </w:tc>
        <w:tc>
          <w:tcPr>
            <w:tcW w:w="1247" w:type="dxa"/>
          </w:tcPr>
          <w:p w14:paraId="45982DFD" w14:textId="055DE55E" w:rsidR="00031E93" w:rsidRDefault="00B332B8" w:rsidP="00073549">
            <w:pPr>
              <w:pStyle w:val="TAC"/>
            </w:pPr>
            <w:r>
              <w:t>-</w:t>
            </w:r>
          </w:p>
        </w:tc>
        <w:tc>
          <w:tcPr>
            <w:tcW w:w="1978" w:type="dxa"/>
            <w:vAlign w:val="center"/>
          </w:tcPr>
          <w:p w14:paraId="6FB981B9" w14:textId="660BAE30" w:rsidR="00031E93" w:rsidRDefault="00B332B8" w:rsidP="00073549">
            <w:pPr>
              <w:pStyle w:val="TAC"/>
            </w:pPr>
            <w:r>
              <w:t>-80.8</w:t>
            </w:r>
          </w:p>
        </w:tc>
        <w:tc>
          <w:tcPr>
            <w:tcW w:w="1987" w:type="dxa"/>
          </w:tcPr>
          <w:p w14:paraId="3AB296EF" w14:textId="0A0DDFC0" w:rsidR="00031E93" w:rsidRDefault="00B332B8" w:rsidP="00073549">
            <w:pPr>
              <w:pStyle w:val="TAC"/>
            </w:pPr>
            <w:r>
              <w:t>Yes</w:t>
            </w:r>
          </w:p>
        </w:tc>
      </w:tr>
      <w:tr w:rsidR="00B332B8" w14:paraId="241EA714" w14:textId="77777777" w:rsidTr="00031E93">
        <w:trPr>
          <w:jc w:val="center"/>
        </w:trPr>
        <w:tc>
          <w:tcPr>
            <w:tcW w:w="2157" w:type="dxa"/>
            <w:vAlign w:val="center"/>
          </w:tcPr>
          <w:p w14:paraId="0E61CF4B" w14:textId="77777777" w:rsidR="00B332B8" w:rsidRDefault="00B332B8" w:rsidP="00B332B8">
            <w:pPr>
              <w:pStyle w:val="TAC"/>
              <w:jc w:val="left"/>
            </w:pPr>
            <w:r w:rsidRPr="006C1A32">
              <w:t>DUT</w:t>
            </w:r>
            <w:r>
              <w:t>3-VoLTE-SW</w:t>
            </w:r>
            <w:r w:rsidRPr="006C1A32">
              <w:t>B</w:t>
            </w:r>
            <w:r>
              <w:t>-A</w:t>
            </w:r>
          </w:p>
        </w:tc>
        <w:tc>
          <w:tcPr>
            <w:tcW w:w="1247" w:type="dxa"/>
          </w:tcPr>
          <w:p w14:paraId="191522D6" w14:textId="24C617A7" w:rsidR="00B332B8" w:rsidRDefault="00B332B8" w:rsidP="00B332B8">
            <w:pPr>
              <w:pStyle w:val="TAC"/>
            </w:pPr>
            <w:r>
              <w:t>MAX</w:t>
            </w:r>
          </w:p>
        </w:tc>
        <w:tc>
          <w:tcPr>
            <w:tcW w:w="1978" w:type="dxa"/>
            <w:vAlign w:val="center"/>
          </w:tcPr>
          <w:p w14:paraId="595A3900" w14:textId="33E50749" w:rsidR="00B332B8" w:rsidRDefault="00B332B8" w:rsidP="00B332B8">
            <w:pPr>
              <w:pStyle w:val="TAC"/>
            </w:pPr>
            <w:r>
              <w:t>-83.3</w:t>
            </w:r>
          </w:p>
        </w:tc>
        <w:tc>
          <w:tcPr>
            <w:tcW w:w="1987" w:type="dxa"/>
          </w:tcPr>
          <w:p w14:paraId="75499D26" w14:textId="5666B84E" w:rsidR="00B332B8" w:rsidRDefault="006331B3" w:rsidP="00B332B8">
            <w:pPr>
              <w:pStyle w:val="TAC"/>
            </w:pPr>
            <w:r>
              <w:t>No</w:t>
            </w:r>
          </w:p>
        </w:tc>
      </w:tr>
      <w:tr w:rsidR="00B332B8" w14:paraId="6D2585EC" w14:textId="77777777" w:rsidTr="00031E93">
        <w:trPr>
          <w:jc w:val="center"/>
        </w:trPr>
        <w:tc>
          <w:tcPr>
            <w:tcW w:w="2157" w:type="dxa"/>
            <w:vAlign w:val="center"/>
          </w:tcPr>
          <w:p w14:paraId="67088466" w14:textId="77777777" w:rsidR="00B332B8" w:rsidRPr="006C1A32" w:rsidRDefault="00B332B8" w:rsidP="00B332B8">
            <w:pPr>
              <w:pStyle w:val="TAC"/>
              <w:jc w:val="left"/>
            </w:pPr>
          </w:p>
        </w:tc>
        <w:tc>
          <w:tcPr>
            <w:tcW w:w="1247" w:type="dxa"/>
          </w:tcPr>
          <w:p w14:paraId="4CCC2894" w14:textId="5E862FF7" w:rsidR="00B332B8" w:rsidRDefault="00B332B8" w:rsidP="00B332B8">
            <w:pPr>
              <w:pStyle w:val="TAC"/>
            </w:pPr>
            <w:r>
              <w:t>NOM</w:t>
            </w:r>
          </w:p>
        </w:tc>
        <w:tc>
          <w:tcPr>
            <w:tcW w:w="1978" w:type="dxa"/>
            <w:vAlign w:val="center"/>
          </w:tcPr>
          <w:p w14:paraId="4F3D8257" w14:textId="4913132A" w:rsidR="00B332B8" w:rsidRDefault="00B332B8" w:rsidP="00B332B8">
            <w:pPr>
              <w:pStyle w:val="TAC"/>
            </w:pPr>
            <w:r>
              <w:t>-83.2</w:t>
            </w:r>
          </w:p>
        </w:tc>
        <w:tc>
          <w:tcPr>
            <w:tcW w:w="1987" w:type="dxa"/>
          </w:tcPr>
          <w:p w14:paraId="05BE35E0" w14:textId="70678CF0" w:rsidR="00B332B8" w:rsidRDefault="006331B3" w:rsidP="00B332B8">
            <w:pPr>
              <w:pStyle w:val="TAC"/>
            </w:pPr>
            <w:r>
              <w:t>No</w:t>
            </w:r>
          </w:p>
        </w:tc>
      </w:tr>
      <w:tr w:rsidR="00031E93" w14:paraId="2C155162" w14:textId="77777777" w:rsidTr="00031E93">
        <w:trPr>
          <w:jc w:val="center"/>
        </w:trPr>
        <w:tc>
          <w:tcPr>
            <w:tcW w:w="2157" w:type="dxa"/>
            <w:vAlign w:val="center"/>
          </w:tcPr>
          <w:p w14:paraId="46FC6FE0" w14:textId="77777777" w:rsidR="00031E93" w:rsidRDefault="00031E93" w:rsidP="00073549">
            <w:pPr>
              <w:pStyle w:val="TAC"/>
              <w:jc w:val="left"/>
            </w:pPr>
            <w:r w:rsidRPr="006C1A32">
              <w:t>DUT</w:t>
            </w:r>
            <w:r>
              <w:t>3-VoLTE-SW</w:t>
            </w:r>
            <w:r w:rsidRPr="006C1A32">
              <w:t>B</w:t>
            </w:r>
            <w:r>
              <w:t>-BT</w:t>
            </w:r>
          </w:p>
        </w:tc>
        <w:tc>
          <w:tcPr>
            <w:tcW w:w="1247" w:type="dxa"/>
          </w:tcPr>
          <w:p w14:paraId="48D57E30" w14:textId="7E34F6B9" w:rsidR="00031E93" w:rsidRDefault="00B332B8" w:rsidP="00073549">
            <w:pPr>
              <w:pStyle w:val="TAC"/>
            </w:pPr>
            <w:r>
              <w:t>-</w:t>
            </w:r>
          </w:p>
        </w:tc>
        <w:tc>
          <w:tcPr>
            <w:tcW w:w="1978" w:type="dxa"/>
            <w:vAlign w:val="center"/>
          </w:tcPr>
          <w:p w14:paraId="5D5CB466" w14:textId="7554C6AB" w:rsidR="00031E93" w:rsidRDefault="00B332B8" w:rsidP="00073549">
            <w:pPr>
              <w:pStyle w:val="TAC"/>
            </w:pPr>
            <w:r>
              <w:t>-104.3</w:t>
            </w:r>
          </w:p>
        </w:tc>
        <w:tc>
          <w:tcPr>
            <w:tcW w:w="1987" w:type="dxa"/>
          </w:tcPr>
          <w:p w14:paraId="48818698" w14:textId="2027EA5D" w:rsidR="00031E93" w:rsidRDefault="00B332B8" w:rsidP="00073549">
            <w:pPr>
              <w:pStyle w:val="TAC"/>
            </w:pPr>
            <w:r>
              <w:t>Yes</w:t>
            </w:r>
          </w:p>
        </w:tc>
      </w:tr>
    </w:tbl>
    <w:p w14:paraId="60444DDA" w14:textId="77777777" w:rsidR="00031E93" w:rsidRDefault="00031E93" w:rsidP="00166112"/>
    <w:p w14:paraId="62F1188C" w14:textId="39E188D3" w:rsidR="00166112" w:rsidRDefault="00905C76" w:rsidP="00905C76">
      <w:pPr>
        <w:pStyle w:val="NO"/>
      </w:pPr>
      <w:r>
        <w:t>NOTE:</w:t>
      </w:r>
      <w:r>
        <w:tab/>
        <w:t xml:space="preserve">Results for </w:t>
      </w:r>
      <w:r w:rsidRPr="00414F1E">
        <w:t>single frequency disturbanc</w:t>
      </w:r>
      <w:r>
        <w:t xml:space="preserve">es </w:t>
      </w:r>
      <w:r w:rsidR="00FC3869">
        <w:t>are not yet available.</w:t>
      </w:r>
    </w:p>
    <w:p w14:paraId="61A30688" w14:textId="77777777" w:rsidR="00FC3869" w:rsidRPr="00166112" w:rsidRDefault="00FC3869" w:rsidP="00166112"/>
    <w:p w14:paraId="6AB9577F" w14:textId="73B4F7F0" w:rsidR="003E205A" w:rsidRDefault="003E205A" w:rsidP="003E205A">
      <w:pPr>
        <w:pStyle w:val="Heading2"/>
      </w:pPr>
      <w:r>
        <w:lastRenderedPageBreak/>
        <w:t>Sensitivity/frequency characteristics</w:t>
      </w:r>
    </w:p>
    <w:p w14:paraId="79AABE8E" w14:textId="77777777" w:rsidR="00F04160" w:rsidRDefault="00F04160" w:rsidP="00F04160">
      <w:pPr>
        <w:pStyle w:val="Heading3"/>
      </w:pPr>
      <w:r>
        <w:t>SND</w:t>
      </w:r>
    </w:p>
    <w:p w14:paraId="265D579B" w14:textId="312D97E4" w:rsidR="00F04160" w:rsidRDefault="00015535" w:rsidP="00F04160">
      <w:pPr>
        <w:rPr>
          <w:noProof/>
        </w:rPr>
      </w:pPr>
      <w:r>
        <w:rPr>
          <w:noProof/>
        </w:rPr>
        <w:t xml:space="preserve">Results for send frequency response are provided separately for NB, WB and SWB in </w:t>
      </w:r>
      <w:r>
        <w:rPr>
          <w:noProof/>
        </w:rPr>
        <w:fldChar w:fldCharType="begin"/>
      </w:r>
      <w:r>
        <w:rPr>
          <w:noProof/>
        </w:rPr>
        <w:instrText xml:space="preserve"> REF _Ref78468238 \h </w:instrText>
      </w:r>
      <w:r>
        <w:rPr>
          <w:noProof/>
        </w:rPr>
      </w:r>
      <w:r>
        <w:rPr>
          <w:noProof/>
        </w:rPr>
        <w:fldChar w:fldCharType="separate"/>
      </w:r>
      <w:r w:rsidR="0067564D">
        <w:t xml:space="preserve">Figure </w:t>
      </w:r>
      <w:r w:rsidR="0067564D">
        <w:rPr>
          <w:noProof/>
        </w:rPr>
        <w:t>1</w:t>
      </w:r>
      <w:r>
        <w:rPr>
          <w:noProof/>
        </w:rPr>
        <w:fldChar w:fldCharType="end"/>
      </w:r>
      <w:r>
        <w:rPr>
          <w:noProof/>
        </w:rPr>
        <w:t xml:space="preserve"> to </w:t>
      </w:r>
      <w:r>
        <w:rPr>
          <w:noProof/>
        </w:rPr>
        <w:fldChar w:fldCharType="begin"/>
      </w:r>
      <w:r>
        <w:rPr>
          <w:noProof/>
        </w:rPr>
        <w:instrText xml:space="preserve"> REF _Ref78468239 \h </w:instrText>
      </w:r>
      <w:r>
        <w:rPr>
          <w:noProof/>
        </w:rPr>
      </w:r>
      <w:r>
        <w:rPr>
          <w:noProof/>
        </w:rPr>
        <w:fldChar w:fldCharType="separate"/>
      </w:r>
      <w:r w:rsidR="0067564D">
        <w:t xml:space="preserve">Figure </w:t>
      </w:r>
      <w:r w:rsidR="0067564D">
        <w:rPr>
          <w:noProof/>
        </w:rPr>
        <w:t>3</w:t>
      </w:r>
      <w:r>
        <w:rPr>
          <w:noProof/>
        </w:rPr>
        <w:fldChar w:fldCharType="end"/>
      </w:r>
      <w:r>
        <w:rPr>
          <w:noProof/>
        </w:rPr>
        <w:t>. The tolerance masks in the graphs are provisional and based on the latest draft CR.</w:t>
      </w:r>
    </w:p>
    <w:p w14:paraId="53ADA6DE" w14:textId="77777777" w:rsidR="00C053AC" w:rsidRDefault="00F87187" w:rsidP="00C053AC">
      <w:pPr>
        <w:keepNext/>
      </w:pPr>
      <w:r>
        <w:rPr>
          <w:noProof/>
        </w:rPr>
        <w:drawing>
          <wp:inline distT="0" distB="0" distL="0" distR="0" wp14:anchorId="34101654" wp14:editId="3F901BF8">
            <wp:extent cx="6120765" cy="2623185"/>
            <wp:effectExtent l="0" t="0" r="0" b="5715"/>
            <wp:docPr id="20" name="Graphic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raphic 2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22303" w14:textId="0D8246E5" w:rsidR="00533A7C" w:rsidRDefault="00C053AC" w:rsidP="00015535">
      <w:pPr>
        <w:pStyle w:val="TF"/>
        <w:rPr>
          <w:noProof/>
        </w:rPr>
      </w:pPr>
      <w:bookmarkStart w:id="5" w:name="_Ref784682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564D">
        <w:rPr>
          <w:noProof/>
        </w:rPr>
        <w:t>1</w:t>
      </w:r>
      <w:r>
        <w:fldChar w:fldCharType="end"/>
      </w:r>
      <w:bookmarkEnd w:id="5"/>
      <w:r>
        <w:t xml:space="preserve">: Results for </w:t>
      </w:r>
      <w:r w:rsidR="00015535">
        <w:t>send</w:t>
      </w:r>
      <w:r>
        <w:t xml:space="preserve"> frequency response (NB)</w:t>
      </w:r>
    </w:p>
    <w:p w14:paraId="0180CD14" w14:textId="01302166" w:rsidR="00533A7C" w:rsidRDefault="00533A7C" w:rsidP="00F04160">
      <w:pPr>
        <w:rPr>
          <w:noProof/>
        </w:rPr>
      </w:pPr>
    </w:p>
    <w:p w14:paraId="1A3E82FA" w14:textId="15B08AE6" w:rsidR="00B9536B" w:rsidRDefault="00F87187" w:rsidP="00F04160">
      <w:pPr>
        <w:rPr>
          <w:noProof/>
        </w:rPr>
      </w:pPr>
      <w:r>
        <w:rPr>
          <w:noProof/>
        </w:rPr>
        <w:drawing>
          <wp:inline distT="0" distB="0" distL="0" distR="0" wp14:anchorId="30CD6070" wp14:editId="451C530E">
            <wp:extent cx="6120765" cy="2623185"/>
            <wp:effectExtent l="0" t="0" r="0" b="5715"/>
            <wp:docPr id="21" name="Graphic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Graphic 2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9A4A1" w14:textId="5046AA96" w:rsidR="00015535" w:rsidRDefault="00015535" w:rsidP="00015535">
      <w:pPr>
        <w:pStyle w:val="TF"/>
        <w:rPr>
          <w:noProof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564D">
        <w:rPr>
          <w:noProof/>
        </w:rPr>
        <w:t>2</w:t>
      </w:r>
      <w:r>
        <w:fldChar w:fldCharType="end"/>
      </w:r>
      <w:r>
        <w:t>: Results for send frequency response (WB)</w:t>
      </w:r>
    </w:p>
    <w:p w14:paraId="798FAE8D" w14:textId="6ECA6204" w:rsidR="00533A7C" w:rsidRDefault="00533A7C" w:rsidP="00F04160">
      <w:pPr>
        <w:rPr>
          <w:noProof/>
        </w:rPr>
      </w:pPr>
    </w:p>
    <w:p w14:paraId="1C3D6F16" w14:textId="75B53A6C" w:rsidR="006C1A32" w:rsidRDefault="00F87187" w:rsidP="00F04160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448F2B55" wp14:editId="3ED93BE7">
            <wp:extent cx="6120765" cy="2623185"/>
            <wp:effectExtent l="0" t="0" r="0" b="5715"/>
            <wp:docPr id="22" name="Graphic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Graphic 2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DF603" w14:textId="008B1D04" w:rsidR="00015535" w:rsidRDefault="00015535" w:rsidP="00015535">
      <w:pPr>
        <w:pStyle w:val="TF"/>
        <w:rPr>
          <w:noProof/>
        </w:rPr>
      </w:pPr>
      <w:bookmarkStart w:id="6" w:name="_Ref784682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564D">
        <w:rPr>
          <w:noProof/>
        </w:rPr>
        <w:t>3</w:t>
      </w:r>
      <w:r>
        <w:fldChar w:fldCharType="end"/>
      </w:r>
      <w:bookmarkEnd w:id="6"/>
      <w:r>
        <w:t>: Results for send frequency response (SWB)</w:t>
      </w:r>
    </w:p>
    <w:p w14:paraId="2A41FCE3" w14:textId="77777777" w:rsidR="006C1A32" w:rsidRDefault="006C1A32" w:rsidP="00F04160">
      <w:pPr>
        <w:rPr>
          <w:noProof/>
        </w:rPr>
      </w:pPr>
    </w:p>
    <w:p w14:paraId="65F6AAA6" w14:textId="77777777" w:rsidR="00F04160" w:rsidRDefault="00F04160" w:rsidP="00F04160">
      <w:pPr>
        <w:pStyle w:val="Heading3"/>
      </w:pPr>
      <w:r>
        <w:t>RCV</w:t>
      </w:r>
    </w:p>
    <w:p w14:paraId="00989C24" w14:textId="5F6B1DBF" w:rsidR="00F04160" w:rsidRDefault="00015535" w:rsidP="00F04160">
      <w:pPr>
        <w:rPr>
          <w:noProof/>
        </w:rPr>
      </w:pPr>
      <w:r>
        <w:rPr>
          <w:noProof/>
        </w:rPr>
        <w:t xml:space="preserve">Results for receive frequency response are provided separately for NB, WB and SWB in </w:t>
      </w:r>
      <w:r>
        <w:rPr>
          <w:noProof/>
        </w:rPr>
        <w:fldChar w:fldCharType="begin"/>
      </w:r>
      <w:r>
        <w:rPr>
          <w:noProof/>
        </w:rPr>
        <w:instrText xml:space="preserve"> REF _Ref78468335 \h </w:instrText>
      </w:r>
      <w:r>
        <w:rPr>
          <w:noProof/>
        </w:rPr>
      </w:r>
      <w:r>
        <w:rPr>
          <w:noProof/>
        </w:rPr>
        <w:fldChar w:fldCharType="separate"/>
      </w:r>
      <w:r w:rsidR="0067564D">
        <w:t xml:space="preserve">Figure </w:t>
      </w:r>
      <w:r w:rsidR="0067564D">
        <w:rPr>
          <w:noProof/>
        </w:rPr>
        <w:t>4</w:t>
      </w:r>
      <w:r>
        <w:rPr>
          <w:noProof/>
        </w:rPr>
        <w:fldChar w:fldCharType="end"/>
      </w:r>
      <w:r>
        <w:rPr>
          <w:noProof/>
        </w:rPr>
        <w:t xml:space="preserve"> to </w:t>
      </w:r>
      <w:r>
        <w:rPr>
          <w:noProof/>
        </w:rPr>
        <w:fldChar w:fldCharType="begin"/>
      </w:r>
      <w:r>
        <w:rPr>
          <w:noProof/>
        </w:rPr>
        <w:instrText xml:space="preserve"> REF _Ref78468342 \h </w:instrText>
      </w:r>
      <w:r>
        <w:rPr>
          <w:noProof/>
        </w:rPr>
      </w:r>
      <w:r>
        <w:rPr>
          <w:noProof/>
        </w:rPr>
        <w:fldChar w:fldCharType="separate"/>
      </w:r>
      <w:r w:rsidR="0067564D">
        <w:t xml:space="preserve">Figure </w:t>
      </w:r>
      <w:r w:rsidR="0067564D">
        <w:rPr>
          <w:noProof/>
        </w:rPr>
        <w:t>6</w:t>
      </w:r>
      <w:r>
        <w:rPr>
          <w:noProof/>
        </w:rPr>
        <w:fldChar w:fldCharType="end"/>
      </w:r>
      <w:r>
        <w:rPr>
          <w:noProof/>
        </w:rPr>
        <w:t>. The tolerance masks in the graphs are provisional and based on the latest draft CR.</w:t>
      </w:r>
    </w:p>
    <w:p w14:paraId="4AF6B616" w14:textId="77777777" w:rsidR="00015535" w:rsidRDefault="00015535" w:rsidP="00F04160"/>
    <w:p w14:paraId="1D2A79DD" w14:textId="57D4B726" w:rsidR="002179DE" w:rsidRDefault="00F87187" w:rsidP="00F04160">
      <w:r>
        <w:rPr>
          <w:noProof/>
        </w:rPr>
        <w:drawing>
          <wp:inline distT="0" distB="0" distL="0" distR="0" wp14:anchorId="16830765" wp14:editId="5B773A42">
            <wp:extent cx="6120765" cy="2623185"/>
            <wp:effectExtent l="0" t="0" r="0" b="5715"/>
            <wp:docPr id="23" name="Graphic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Graphic 23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EB3AC" w14:textId="7C4CA4A5" w:rsidR="00015535" w:rsidRDefault="00015535" w:rsidP="00015535">
      <w:pPr>
        <w:pStyle w:val="TF"/>
        <w:rPr>
          <w:noProof/>
        </w:rPr>
      </w:pPr>
      <w:bookmarkStart w:id="7" w:name="_Ref784683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564D">
        <w:rPr>
          <w:noProof/>
        </w:rPr>
        <w:t>4</w:t>
      </w:r>
      <w:r>
        <w:fldChar w:fldCharType="end"/>
      </w:r>
      <w:bookmarkEnd w:id="7"/>
      <w:r>
        <w:t>: Results for receive frequency response (NB)</w:t>
      </w:r>
    </w:p>
    <w:p w14:paraId="03F1097D" w14:textId="4B6FB492" w:rsidR="002179DE" w:rsidRDefault="002179DE" w:rsidP="00F04160"/>
    <w:p w14:paraId="2B8AB55D" w14:textId="3E1FCF10" w:rsidR="002179DE" w:rsidRDefault="00F87187" w:rsidP="00F04160">
      <w:r>
        <w:rPr>
          <w:noProof/>
        </w:rPr>
        <w:lastRenderedPageBreak/>
        <w:drawing>
          <wp:inline distT="0" distB="0" distL="0" distR="0" wp14:anchorId="6557745F" wp14:editId="73C23EDB">
            <wp:extent cx="6120765" cy="2623185"/>
            <wp:effectExtent l="0" t="0" r="0" b="5715"/>
            <wp:docPr id="24" name="Graphic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Graphic 24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F29D2" w14:textId="55688975" w:rsidR="00015535" w:rsidRDefault="00015535" w:rsidP="00015535">
      <w:pPr>
        <w:pStyle w:val="TF"/>
        <w:rPr>
          <w:noProof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564D">
        <w:rPr>
          <w:noProof/>
        </w:rPr>
        <w:t>5</w:t>
      </w:r>
      <w:r>
        <w:fldChar w:fldCharType="end"/>
      </w:r>
      <w:r>
        <w:t>: Results for receive frequency response (WB)</w:t>
      </w:r>
    </w:p>
    <w:p w14:paraId="3639D7B9" w14:textId="4E7F939A" w:rsidR="002179DE" w:rsidRDefault="002179DE" w:rsidP="00F04160"/>
    <w:p w14:paraId="7F21CC81" w14:textId="6FBE8CB6" w:rsidR="002179DE" w:rsidRDefault="00F87187" w:rsidP="00F04160">
      <w:r>
        <w:rPr>
          <w:noProof/>
        </w:rPr>
        <w:drawing>
          <wp:inline distT="0" distB="0" distL="0" distR="0" wp14:anchorId="7C2915BA" wp14:editId="53549A13">
            <wp:extent cx="6120765" cy="2623185"/>
            <wp:effectExtent l="0" t="0" r="0" b="5715"/>
            <wp:docPr id="25" name="Graphic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Graphic 25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74C93" w14:textId="621885CC" w:rsidR="00015535" w:rsidRDefault="00015535" w:rsidP="00015535">
      <w:pPr>
        <w:pStyle w:val="TF"/>
        <w:rPr>
          <w:noProof/>
        </w:rPr>
      </w:pPr>
      <w:bookmarkStart w:id="8" w:name="_Ref7846834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564D">
        <w:rPr>
          <w:noProof/>
        </w:rPr>
        <w:t>6</w:t>
      </w:r>
      <w:r>
        <w:fldChar w:fldCharType="end"/>
      </w:r>
      <w:bookmarkEnd w:id="8"/>
      <w:r>
        <w:t>: Results for receive frequency response (SWB)</w:t>
      </w:r>
    </w:p>
    <w:p w14:paraId="52252E2E" w14:textId="77777777" w:rsidR="00F87187" w:rsidRPr="00F04160" w:rsidRDefault="00F87187" w:rsidP="00F04160"/>
    <w:p w14:paraId="1BFF7424" w14:textId="2247714C" w:rsidR="003E205A" w:rsidRDefault="003E205A" w:rsidP="003E205A">
      <w:pPr>
        <w:pStyle w:val="Heading2"/>
      </w:pPr>
      <w:r>
        <w:t>Sidetone characteristics</w:t>
      </w:r>
    </w:p>
    <w:p w14:paraId="388EB3EA" w14:textId="78F1C676" w:rsidR="008C0900" w:rsidRDefault="0067564D" w:rsidP="008C0900">
      <w:r>
        <w:rPr>
          <w:noProof/>
        </w:rPr>
        <w:t xml:space="preserve">Results for sidetone characteristics are provided in </w:t>
      </w:r>
      <w:r>
        <w:rPr>
          <w:noProof/>
        </w:rPr>
        <w:fldChar w:fldCharType="begin"/>
      </w:r>
      <w:r>
        <w:rPr>
          <w:noProof/>
        </w:rPr>
        <w:instrText xml:space="preserve"> REF _Ref78472508 \h </w:instrText>
      </w:r>
      <w:r>
        <w:rPr>
          <w:noProof/>
        </w:rPr>
      </w:r>
      <w:r>
        <w:rPr>
          <w:noProof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noProof/>
        </w:rPr>
        <w:fldChar w:fldCharType="end"/>
      </w:r>
      <w:r>
        <w:rPr>
          <w:noProof/>
        </w:rPr>
        <w:t xml:space="preserve"> by STMR and sidetone delay.</w:t>
      </w:r>
      <w:r>
        <w:t xml:space="preserve"> </w:t>
      </w:r>
      <w:r w:rsidR="008C0900">
        <w:t>The following requirements apply for the sidetone characteristics:</w:t>
      </w:r>
    </w:p>
    <w:p w14:paraId="7CA1E09D" w14:textId="4365A898" w:rsidR="008C0900" w:rsidRDefault="00E911A7" w:rsidP="00E911A7">
      <w:pPr>
        <w:pStyle w:val="ListParagraph"/>
        <w:numPr>
          <w:ilvl w:val="0"/>
          <w:numId w:val="5"/>
        </w:numPr>
      </w:pPr>
      <w:r>
        <w:t>STMR &gt; 20 dB (performance objective: STMR &lt; 35 dB)</w:t>
      </w:r>
    </w:p>
    <w:p w14:paraId="2E019940" w14:textId="2D9A7958" w:rsidR="00E911A7" w:rsidRDefault="00E911A7" w:rsidP="00E911A7">
      <w:pPr>
        <w:pStyle w:val="ListParagraph"/>
        <w:numPr>
          <w:ilvl w:val="0"/>
          <w:numId w:val="5"/>
        </w:numPr>
      </w:pPr>
      <w:r>
        <w:t>Sidetone delay &lt; 5 ms</w:t>
      </w:r>
    </w:p>
    <w:p w14:paraId="1A2DFBE3" w14:textId="6D368077" w:rsidR="00E911A7" w:rsidRDefault="00E911A7" w:rsidP="00E911A7"/>
    <w:p w14:paraId="03D20551" w14:textId="4E457374" w:rsidR="0067564D" w:rsidRDefault="0067564D" w:rsidP="0067564D">
      <w:pPr>
        <w:pStyle w:val="TH"/>
      </w:pPr>
      <w:bookmarkStart w:id="9" w:name="_Ref7847250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9"/>
      <w:r>
        <w:t>: Results for sidetone masking rating (STMR)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57"/>
        <w:gridCol w:w="1506"/>
        <w:gridCol w:w="1987"/>
        <w:gridCol w:w="1987"/>
      </w:tblGrid>
      <w:tr w:rsidR="00E911A7" w14:paraId="11663F70" w14:textId="77777777" w:rsidTr="00430430">
        <w:trPr>
          <w:jc w:val="center"/>
        </w:trPr>
        <w:tc>
          <w:tcPr>
            <w:tcW w:w="2157" w:type="dxa"/>
            <w:vAlign w:val="center"/>
          </w:tcPr>
          <w:p w14:paraId="5437FA8A" w14:textId="77777777" w:rsidR="00E911A7" w:rsidRDefault="00E911A7" w:rsidP="00073549">
            <w:pPr>
              <w:pStyle w:val="TAH"/>
            </w:pPr>
            <w:r>
              <w:t>DUT</w:t>
            </w:r>
          </w:p>
        </w:tc>
        <w:tc>
          <w:tcPr>
            <w:tcW w:w="1506" w:type="dxa"/>
            <w:vAlign w:val="center"/>
          </w:tcPr>
          <w:p w14:paraId="6CC0F6AA" w14:textId="6B95045D" w:rsidR="00E911A7" w:rsidRDefault="00E911A7" w:rsidP="00073549">
            <w:pPr>
              <w:pStyle w:val="TAH"/>
            </w:pPr>
            <w:r>
              <w:t>STMR [dB]</w:t>
            </w:r>
          </w:p>
        </w:tc>
        <w:tc>
          <w:tcPr>
            <w:tcW w:w="1987" w:type="dxa"/>
          </w:tcPr>
          <w:p w14:paraId="7A01325C" w14:textId="47166440" w:rsidR="00E911A7" w:rsidRDefault="00E911A7" w:rsidP="00073549">
            <w:pPr>
              <w:pStyle w:val="TAH"/>
            </w:pPr>
            <w:r>
              <w:t>Sidetone Delay [ms]</w:t>
            </w:r>
          </w:p>
        </w:tc>
        <w:tc>
          <w:tcPr>
            <w:tcW w:w="1987" w:type="dxa"/>
          </w:tcPr>
          <w:p w14:paraId="41C3D8F0" w14:textId="631D66E4" w:rsidR="00E911A7" w:rsidRDefault="00E911A7" w:rsidP="00073549">
            <w:pPr>
              <w:pStyle w:val="TAH"/>
            </w:pPr>
            <w:r>
              <w:t>Requirements pass?</w:t>
            </w:r>
          </w:p>
        </w:tc>
      </w:tr>
      <w:tr w:rsidR="00015535" w14:paraId="4D4F4089" w14:textId="77777777" w:rsidTr="00430430">
        <w:trPr>
          <w:jc w:val="center"/>
        </w:trPr>
        <w:tc>
          <w:tcPr>
            <w:tcW w:w="2157" w:type="dxa"/>
            <w:vAlign w:val="center"/>
          </w:tcPr>
          <w:p w14:paraId="1A9C73C5" w14:textId="61A10FD2" w:rsidR="00015535" w:rsidRDefault="00015535" w:rsidP="00015535">
            <w:pPr>
              <w:pStyle w:val="TAC"/>
            </w:pPr>
            <w:r w:rsidRPr="006C1A32">
              <w:t>DUT1</w:t>
            </w:r>
            <w:r>
              <w:t>-</w:t>
            </w:r>
            <w:r w:rsidRPr="006C1A32">
              <w:t>3G</w:t>
            </w:r>
            <w:r>
              <w:t>-W</w:t>
            </w:r>
            <w:r w:rsidRPr="006C1A32">
              <w:t>B</w:t>
            </w:r>
            <w:r>
              <w:t>-A</w:t>
            </w:r>
          </w:p>
        </w:tc>
        <w:tc>
          <w:tcPr>
            <w:tcW w:w="1506" w:type="dxa"/>
            <w:vAlign w:val="center"/>
          </w:tcPr>
          <w:p w14:paraId="74D706C8" w14:textId="6C09AF64" w:rsidR="00015535" w:rsidRDefault="00015535" w:rsidP="00015535">
            <w:pPr>
              <w:pStyle w:val="TAC"/>
            </w:pPr>
            <w:r>
              <w:t>73.5</w:t>
            </w:r>
          </w:p>
        </w:tc>
        <w:tc>
          <w:tcPr>
            <w:tcW w:w="1987" w:type="dxa"/>
          </w:tcPr>
          <w:p w14:paraId="66626BF5" w14:textId="71AC4D27" w:rsidR="00015535" w:rsidRDefault="00015535" w:rsidP="00015535">
            <w:pPr>
              <w:pStyle w:val="TAC"/>
            </w:pPr>
            <w:r>
              <w:t>1.1</w:t>
            </w:r>
          </w:p>
        </w:tc>
        <w:tc>
          <w:tcPr>
            <w:tcW w:w="1987" w:type="dxa"/>
          </w:tcPr>
          <w:p w14:paraId="782C0F2E" w14:textId="35F56ED4" w:rsidR="00015535" w:rsidRDefault="00015535" w:rsidP="00015535">
            <w:pPr>
              <w:pStyle w:val="TAC"/>
            </w:pPr>
            <w:r>
              <w:t>Yes / yes</w:t>
            </w:r>
          </w:p>
        </w:tc>
      </w:tr>
      <w:tr w:rsidR="00015535" w14:paraId="5B7DAC28" w14:textId="77777777" w:rsidTr="00430430">
        <w:trPr>
          <w:jc w:val="center"/>
        </w:trPr>
        <w:tc>
          <w:tcPr>
            <w:tcW w:w="2157" w:type="dxa"/>
            <w:vAlign w:val="center"/>
          </w:tcPr>
          <w:p w14:paraId="40D007D4" w14:textId="7AE8DA54" w:rsidR="00015535" w:rsidRDefault="00015535" w:rsidP="00015535">
            <w:pPr>
              <w:pStyle w:val="TAC"/>
            </w:pPr>
            <w:r w:rsidRPr="006C1A32">
              <w:t>DUT</w:t>
            </w:r>
            <w:r>
              <w:t>2-VoLTE-SW</w:t>
            </w:r>
            <w:r w:rsidRPr="006C1A32">
              <w:t>B</w:t>
            </w:r>
            <w:r>
              <w:t>-A</w:t>
            </w:r>
          </w:p>
        </w:tc>
        <w:tc>
          <w:tcPr>
            <w:tcW w:w="1506" w:type="dxa"/>
            <w:vAlign w:val="center"/>
          </w:tcPr>
          <w:p w14:paraId="07C926A3" w14:textId="7EA6F48B" w:rsidR="00015535" w:rsidRDefault="00015535" w:rsidP="00015535">
            <w:pPr>
              <w:pStyle w:val="TAC"/>
            </w:pPr>
            <w:r>
              <w:t>18.5</w:t>
            </w:r>
          </w:p>
        </w:tc>
        <w:tc>
          <w:tcPr>
            <w:tcW w:w="1987" w:type="dxa"/>
          </w:tcPr>
          <w:p w14:paraId="4ADBEDCB" w14:textId="239831EF" w:rsidR="00015535" w:rsidRDefault="00015535" w:rsidP="00015535">
            <w:pPr>
              <w:pStyle w:val="TAC"/>
            </w:pPr>
            <w:r>
              <w:t>1.0</w:t>
            </w:r>
          </w:p>
        </w:tc>
        <w:tc>
          <w:tcPr>
            <w:tcW w:w="1987" w:type="dxa"/>
          </w:tcPr>
          <w:p w14:paraId="723E4F86" w14:textId="20C065C2" w:rsidR="00015535" w:rsidRDefault="00015535" w:rsidP="00015535">
            <w:pPr>
              <w:pStyle w:val="TAC"/>
            </w:pPr>
            <w:r>
              <w:t>No / yes</w:t>
            </w:r>
          </w:p>
        </w:tc>
      </w:tr>
      <w:tr w:rsidR="00015535" w14:paraId="05F850FB" w14:textId="77777777" w:rsidTr="00430430">
        <w:trPr>
          <w:jc w:val="center"/>
        </w:trPr>
        <w:tc>
          <w:tcPr>
            <w:tcW w:w="2157" w:type="dxa"/>
            <w:vAlign w:val="center"/>
          </w:tcPr>
          <w:p w14:paraId="746BA61A" w14:textId="520CD00F" w:rsidR="00015535" w:rsidRDefault="00015535" w:rsidP="00015535">
            <w:pPr>
              <w:pStyle w:val="TAC"/>
            </w:pPr>
            <w:r w:rsidRPr="006C1A32">
              <w:t>DUT</w:t>
            </w:r>
            <w:r>
              <w:t>2-VoLTE-SW</w:t>
            </w:r>
            <w:r w:rsidRPr="006C1A32">
              <w:t>B</w:t>
            </w:r>
            <w:r>
              <w:t>-BT</w:t>
            </w:r>
          </w:p>
        </w:tc>
        <w:tc>
          <w:tcPr>
            <w:tcW w:w="1506" w:type="dxa"/>
            <w:vAlign w:val="center"/>
          </w:tcPr>
          <w:p w14:paraId="2C8B6DF3" w14:textId="38DE96E6" w:rsidR="00015535" w:rsidRDefault="00015535" w:rsidP="00015535">
            <w:pPr>
              <w:pStyle w:val="TAC"/>
            </w:pPr>
            <w:r>
              <w:t xml:space="preserve">&gt; </w:t>
            </w:r>
            <w:r w:rsidR="0067564D">
              <w:t>1</w:t>
            </w:r>
            <w:r>
              <w:t>00</w:t>
            </w:r>
          </w:p>
        </w:tc>
        <w:tc>
          <w:tcPr>
            <w:tcW w:w="1987" w:type="dxa"/>
          </w:tcPr>
          <w:p w14:paraId="3EA1A048" w14:textId="5B647F0C" w:rsidR="00015535" w:rsidRDefault="00E4287D" w:rsidP="00015535">
            <w:pPr>
              <w:pStyle w:val="TAC"/>
            </w:pPr>
            <w:r>
              <w:t>-</w:t>
            </w:r>
          </w:p>
        </w:tc>
        <w:tc>
          <w:tcPr>
            <w:tcW w:w="1987" w:type="dxa"/>
          </w:tcPr>
          <w:p w14:paraId="7C05CF8D" w14:textId="5C4B8175" w:rsidR="00015535" w:rsidRDefault="00015535" w:rsidP="00015535">
            <w:pPr>
              <w:pStyle w:val="TAC"/>
            </w:pPr>
            <w:r>
              <w:t>Yes / yes</w:t>
            </w:r>
          </w:p>
        </w:tc>
      </w:tr>
      <w:tr w:rsidR="00015535" w14:paraId="18EC0328" w14:textId="77777777" w:rsidTr="00430430">
        <w:trPr>
          <w:jc w:val="center"/>
        </w:trPr>
        <w:tc>
          <w:tcPr>
            <w:tcW w:w="2157" w:type="dxa"/>
            <w:vAlign w:val="center"/>
          </w:tcPr>
          <w:p w14:paraId="3C1D46FF" w14:textId="5096BFEA" w:rsidR="00015535" w:rsidRDefault="00015535" w:rsidP="00015535">
            <w:pPr>
              <w:pStyle w:val="TAC"/>
            </w:pPr>
            <w:r w:rsidRPr="006C1A32">
              <w:t>DUT</w:t>
            </w:r>
            <w:r>
              <w:t>3-</w:t>
            </w:r>
            <w:r w:rsidRPr="006C1A32">
              <w:t>3G</w:t>
            </w:r>
            <w:r>
              <w:t>-W</w:t>
            </w:r>
            <w:r w:rsidRPr="006C1A32">
              <w:t>B</w:t>
            </w:r>
            <w:r>
              <w:t>-A</w:t>
            </w:r>
          </w:p>
        </w:tc>
        <w:tc>
          <w:tcPr>
            <w:tcW w:w="1506" w:type="dxa"/>
            <w:vAlign w:val="center"/>
          </w:tcPr>
          <w:p w14:paraId="4A397842" w14:textId="2A61FAB2" w:rsidR="00015535" w:rsidRDefault="00015535" w:rsidP="00015535">
            <w:pPr>
              <w:pStyle w:val="TAC"/>
            </w:pPr>
            <w:r>
              <w:t>40.4</w:t>
            </w:r>
          </w:p>
        </w:tc>
        <w:tc>
          <w:tcPr>
            <w:tcW w:w="1987" w:type="dxa"/>
          </w:tcPr>
          <w:p w14:paraId="19C74ABB" w14:textId="12785D93" w:rsidR="00015535" w:rsidRDefault="00015535" w:rsidP="00015535">
            <w:pPr>
              <w:pStyle w:val="TAC"/>
            </w:pPr>
            <w:r>
              <w:t>1.7</w:t>
            </w:r>
          </w:p>
        </w:tc>
        <w:tc>
          <w:tcPr>
            <w:tcW w:w="1987" w:type="dxa"/>
          </w:tcPr>
          <w:p w14:paraId="0D8A97BE" w14:textId="7ACB72EE" w:rsidR="00015535" w:rsidRDefault="00015535" w:rsidP="00015535">
            <w:pPr>
              <w:pStyle w:val="TAC"/>
            </w:pPr>
            <w:r>
              <w:t>Yes / yes</w:t>
            </w:r>
          </w:p>
        </w:tc>
      </w:tr>
      <w:tr w:rsidR="00015535" w14:paraId="3ECC14A5" w14:textId="77777777" w:rsidTr="00430430">
        <w:trPr>
          <w:jc w:val="center"/>
        </w:trPr>
        <w:tc>
          <w:tcPr>
            <w:tcW w:w="2157" w:type="dxa"/>
            <w:vAlign w:val="center"/>
          </w:tcPr>
          <w:p w14:paraId="7735BDEE" w14:textId="424D6680" w:rsidR="00015535" w:rsidRDefault="00015535" w:rsidP="00015535">
            <w:pPr>
              <w:pStyle w:val="TAC"/>
            </w:pPr>
            <w:r w:rsidRPr="006C1A32">
              <w:t>DUT</w:t>
            </w:r>
            <w:r>
              <w:t>3-</w:t>
            </w:r>
            <w:r w:rsidRPr="006C1A32">
              <w:t>3G</w:t>
            </w:r>
            <w:r>
              <w:t>-N</w:t>
            </w:r>
            <w:r w:rsidRPr="006C1A32">
              <w:t>B</w:t>
            </w:r>
            <w:r>
              <w:t>-BT</w:t>
            </w:r>
          </w:p>
        </w:tc>
        <w:tc>
          <w:tcPr>
            <w:tcW w:w="1506" w:type="dxa"/>
            <w:vAlign w:val="center"/>
          </w:tcPr>
          <w:p w14:paraId="63C43AC9" w14:textId="66139007" w:rsidR="00015535" w:rsidRDefault="00015535" w:rsidP="00015535">
            <w:pPr>
              <w:pStyle w:val="TAC"/>
            </w:pPr>
            <w:r>
              <w:t xml:space="preserve">&gt; </w:t>
            </w:r>
            <w:r w:rsidR="0067564D">
              <w:t>1</w:t>
            </w:r>
            <w:r>
              <w:t>00</w:t>
            </w:r>
          </w:p>
        </w:tc>
        <w:tc>
          <w:tcPr>
            <w:tcW w:w="1987" w:type="dxa"/>
          </w:tcPr>
          <w:p w14:paraId="7A101D70" w14:textId="77348F5D" w:rsidR="00015535" w:rsidRDefault="00E4287D" w:rsidP="00015535">
            <w:pPr>
              <w:pStyle w:val="TAC"/>
            </w:pPr>
            <w:r>
              <w:t>-</w:t>
            </w:r>
          </w:p>
        </w:tc>
        <w:tc>
          <w:tcPr>
            <w:tcW w:w="1987" w:type="dxa"/>
          </w:tcPr>
          <w:p w14:paraId="57464B85" w14:textId="1F1E2AFE" w:rsidR="00015535" w:rsidRDefault="00015535" w:rsidP="00015535">
            <w:pPr>
              <w:pStyle w:val="TAC"/>
            </w:pPr>
            <w:r>
              <w:t>Yes / yes</w:t>
            </w:r>
          </w:p>
        </w:tc>
      </w:tr>
      <w:tr w:rsidR="00015535" w14:paraId="474158C8" w14:textId="77777777" w:rsidTr="00430430">
        <w:trPr>
          <w:jc w:val="center"/>
        </w:trPr>
        <w:tc>
          <w:tcPr>
            <w:tcW w:w="2157" w:type="dxa"/>
            <w:vAlign w:val="center"/>
          </w:tcPr>
          <w:p w14:paraId="42970032" w14:textId="2E6204F5" w:rsidR="00015535" w:rsidRDefault="00015535" w:rsidP="00015535">
            <w:pPr>
              <w:pStyle w:val="TAC"/>
            </w:pPr>
            <w:r w:rsidRPr="006C1A32">
              <w:t>DUT</w:t>
            </w:r>
            <w:r>
              <w:t>3-VoLTE-SW</w:t>
            </w:r>
            <w:r w:rsidRPr="006C1A32">
              <w:t>B</w:t>
            </w:r>
            <w:r>
              <w:t>-A</w:t>
            </w:r>
          </w:p>
        </w:tc>
        <w:tc>
          <w:tcPr>
            <w:tcW w:w="1506" w:type="dxa"/>
            <w:vAlign w:val="center"/>
          </w:tcPr>
          <w:p w14:paraId="35EF56F4" w14:textId="331782F1" w:rsidR="00015535" w:rsidRDefault="0067564D" w:rsidP="00015535">
            <w:pPr>
              <w:pStyle w:val="TAC"/>
            </w:pPr>
            <w:r>
              <w:t>15.0</w:t>
            </w:r>
          </w:p>
        </w:tc>
        <w:tc>
          <w:tcPr>
            <w:tcW w:w="1987" w:type="dxa"/>
          </w:tcPr>
          <w:p w14:paraId="39E7B1D9" w14:textId="60039BE1" w:rsidR="00015535" w:rsidRDefault="0067564D" w:rsidP="00015535">
            <w:pPr>
              <w:pStyle w:val="TAC"/>
            </w:pPr>
            <w:r>
              <w:t>2.1</w:t>
            </w:r>
          </w:p>
        </w:tc>
        <w:tc>
          <w:tcPr>
            <w:tcW w:w="1987" w:type="dxa"/>
          </w:tcPr>
          <w:p w14:paraId="089E9832" w14:textId="00254CE5" w:rsidR="00015535" w:rsidRDefault="0067564D" w:rsidP="00015535">
            <w:pPr>
              <w:pStyle w:val="TAC"/>
            </w:pPr>
            <w:r>
              <w:t>No / yes</w:t>
            </w:r>
          </w:p>
        </w:tc>
      </w:tr>
      <w:tr w:rsidR="0067564D" w14:paraId="14A592F0" w14:textId="77777777" w:rsidTr="00430430">
        <w:trPr>
          <w:jc w:val="center"/>
        </w:trPr>
        <w:tc>
          <w:tcPr>
            <w:tcW w:w="2157" w:type="dxa"/>
            <w:vAlign w:val="center"/>
          </w:tcPr>
          <w:p w14:paraId="2E1663E3" w14:textId="0164F749" w:rsidR="0067564D" w:rsidRDefault="0067564D" w:rsidP="0067564D">
            <w:pPr>
              <w:pStyle w:val="TAC"/>
            </w:pPr>
            <w:r w:rsidRPr="006C1A32">
              <w:t>DUT</w:t>
            </w:r>
            <w:r>
              <w:t>3-VoLTE-SW</w:t>
            </w:r>
            <w:r w:rsidRPr="006C1A32">
              <w:t>B</w:t>
            </w:r>
            <w:r>
              <w:t>-BT</w:t>
            </w:r>
          </w:p>
        </w:tc>
        <w:tc>
          <w:tcPr>
            <w:tcW w:w="1506" w:type="dxa"/>
            <w:vAlign w:val="center"/>
          </w:tcPr>
          <w:p w14:paraId="2C02B683" w14:textId="06F5E570" w:rsidR="0067564D" w:rsidRDefault="0067564D" w:rsidP="0067564D">
            <w:pPr>
              <w:pStyle w:val="TAC"/>
            </w:pPr>
            <w:r>
              <w:t>&gt; 100</w:t>
            </w:r>
          </w:p>
        </w:tc>
        <w:tc>
          <w:tcPr>
            <w:tcW w:w="1987" w:type="dxa"/>
          </w:tcPr>
          <w:p w14:paraId="7F207828" w14:textId="0E9CFD70" w:rsidR="0067564D" w:rsidRDefault="00E4287D" w:rsidP="0067564D">
            <w:pPr>
              <w:pStyle w:val="TAC"/>
            </w:pPr>
            <w:r>
              <w:t>-</w:t>
            </w:r>
          </w:p>
        </w:tc>
        <w:tc>
          <w:tcPr>
            <w:tcW w:w="1987" w:type="dxa"/>
          </w:tcPr>
          <w:p w14:paraId="1BAE9C0E" w14:textId="36A3B0CB" w:rsidR="0067564D" w:rsidRDefault="0067564D" w:rsidP="0067564D">
            <w:pPr>
              <w:pStyle w:val="TAC"/>
            </w:pPr>
            <w:r>
              <w:t>Yes / yes</w:t>
            </w:r>
          </w:p>
        </w:tc>
      </w:tr>
    </w:tbl>
    <w:p w14:paraId="21D171C9" w14:textId="129102C3" w:rsidR="008C0900" w:rsidRDefault="008C0900" w:rsidP="008C0900"/>
    <w:p w14:paraId="625C2FA1" w14:textId="0B50B56E" w:rsidR="008C0900" w:rsidRDefault="008C0900" w:rsidP="008C0900">
      <w:r>
        <w:t xml:space="preserve">Note that </w:t>
      </w:r>
      <w:r w:rsidR="00E911A7">
        <w:t>for electrical interface BT, the RCV signal is expected to be digitally zero, which causes a singular STMR calculation.</w:t>
      </w:r>
    </w:p>
    <w:p w14:paraId="7426C58A" w14:textId="77777777" w:rsidR="008C0900" w:rsidRPr="008C0900" w:rsidRDefault="008C0900" w:rsidP="008C0900"/>
    <w:p w14:paraId="0170D8D7" w14:textId="7C6AA1E3" w:rsidR="003E205A" w:rsidRDefault="003E205A" w:rsidP="003E205A">
      <w:pPr>
        <w:pStyle w:val="Heading2"/>
      </w:pPr>
      <w:r>
        <w:t>Acoustic echo control</w:t>
      </w:r>
    </w:p>
    <w:p w14:paraId="57F97C5A" w14:textId="7C3581D2" w:rsidR="00E20CA7" w:rsidRPr="00E20CA7" w:rsidRDefault="00E20CA7" w:rsidP="00E20CA7">
      <w:r>
        <w:t>[TBD]</w:t>
      </w:r>
    </w:p>
    <w:p w14:paraId="0789ED4F" w14:textId="572EAD5A" w:rsidR="003E205A" w:rsidRDefault="003E205A" w:rsidP="003E205A">
      <w:pPr>
        <w:pStyle w:val="Heading2"/>
      </w:pPr>
      <w:r>
        <w:t>Distortion</w:t>
      </w:r>
    </w:p>
    <w:p w14:paraId="57A79A05" w14:textId="77777777" w:rsidR="00E20CA7" w:rsidRPr="00E20CA7" w:rsidRDefault="00E20CA7" w:rsidP="00E20CA7">
      <w:r>
        <w:t>[TBD]</w:t>
      </w:r>
    </w:p>
    <w:p w14:paraId="66269190" w14:textId="7A8E697D" w:rsidR="003E205A" w:rsidRDefault="003E205A" w:rsidP="003E205A">
      <w:pPr>
        <w:pStyle w:val="Heading2"/>
      </w:pPr>
      <w:r>
        <w:t>Delay</w:t>
      </w:r>
    </w:p>
    <w:p w14:paraId="4471DC31" w14:textId="61FA6998" w:rsidR="009D7FCD" w:rsidRPr="009D7FCD" w:rsidRDefault="009D7FCD" w:rsidP="009D7FCD">
      <w:r>
        <w:t>[TBD]</w:t>
      </w:r>
    </w:p>
    <w:p w14:paraId="19C38BFB" w14:textId="2A8F15CD" w:rsidR="003E205A" w:rsidRDefault="003E205A" w:rsidP="00E20CA7">
      <w:pPr>
        <w:pStyle w:val="Heading2"/>
      </w:pPr>
      <w:r>
        <w:t>Echo control characteristics</w:t>
      </w:r>
    </w:p>
    <w:p w14:paraId="2549C596" w14:textId="77777777" w:rsidR="00E20CA7" w:rsidRPr="00E20CA7" w:rsidRDefault="00E20CA7" w:rsidP="00E20CA7">
      <w:r>
        <w:t>[TBD]</w:t>
      </w:r>
    </w:p>
    <w:p w14:paraId="4E441796" w14:textId="77777777" w:rsidR="00E20CA7" w:rsidRPr="00E20CA7" w:rsidRDefault="00E20CA7" w:rsidP="00E20CA7"/>
    <w:p w14:paraId="327825DE" w14:textId="1A2DDB25" w:rsidR="003E205A" w:rsidRDefault="003E205A" w:rsidP="00E20CA7">
      <w:pPr>
        <w:pStyle w:val="Heading2"/>
      </w:pPr>
      <w:r>
        <w:t>Send speech quality and noise intrusiveness in the presence of ambient noise</w:t>
      </w:r>
    </w:p>
    <w:p w14:paraId="74301C7B" w14:textId="77777777" w:rsidR="00E20CA7" w:rsidRPr="00E20CA7" w:rsidRDefault="00E20CA7" w:rsidP="00E20CA7">
      <w:r>
        <w:t>[TBD]</w:t>
      </w:r>
    </w:p>
    <w:p w14:paraId="7A804012" w14:textId="400B3695" w:rsidR="001A12CD" w:rsidRDefault="003E205A" w:rsidP="00E20CA7">
      <w:pPr>
        <w:pStyle w:val="Heading2"/>
        <w:rPr>
          <w:lang w:val="en-US"/>
        </w:rPr>
      </w:pPr>
      <w:r w:rsidRPr="003757B6">
        <w:rPr>
          <w:lang w:val="en-US"/>
        </w:rPr>
        <w:t>Jitter buffer management behaviour</w:t>
      </w:r>
    </w:p>
    <w:p w14:paraId="17374D55" w14:textId="77777777" w:rsidR="00015535" w:rsidRPr="00E20CA7" w:rsidRDefault="00015535" w:rsidP="00015535">
      <w:r>
        <w:t>[TBD]</w:t>
      </w:r>
    </w:p>
    <w:p w14:paraId="22B310F0" w14:textId="2A9E9A0C" w:rsidR="00F71B87" w:rsidRDefault="00F71B87" w:rsidP="00F71B87">
      <w:pPr>
        <w:pStyle w:val="Heading1"/>
      </w:pPr>
      <w:r>
        <w:t>Conclusion</w:t>
      </w:r>
    </w:p>
    <w:p w14:paraId="1BF23A5A" w14:textId="77777777" w:rsidR="00CF5132" w:rsidRDefault="00942118" w:rsidP="00D56972">
      <w:r>
        <w:t xml:space="preserve">For testing the performance of electrical (headset) interface according to the latest draft CR to TS 26.131/132 </w:t>
      </w:r>
      <w:sdt>
        <w:sdtPr>
          <w:id w:val="-2001958402"/>
          <w:citation/>
        </w:sdtPr>
        <w:sdtEndPr/>
        <w:sdtContent>
          <w:r>
            <w:fldChar w:fldCharType="begin"/>
          </w:r>
          <w:r>
            <w:rPr>
              <w:lang w:val="de-DE"/>
            </w:rPr>
            <w:instrText xml:space="preserve"> CITATION 3GPPS4aQ210164 \l 1031 </w:instrText>
          </w:r>
          <w:r>
            <w:fldChar w:fldCharType="separate"/>
          </w:r>
          <w:r w:rsidR="0067564D" w:rsidRPr="0067564D">
            <w:rPr>
              <w:noProof/>
              <w:lang w:val="de-DE"/>
            </w:rPr>
            <w:t>[4]</w:t>
          </w:r>
          <w:r>
            <w:fldChar w:fldCharType="end"/>
          </w:r>
        </w:sdtContent>
      </w:sdt>
      <w:sdt>
        <w:sdtPr>
          <w:id w:val="-1958323206"/>
          <w:citation/>
        </w:sdtPr>
        <w:sdtEndPr/>
        <w:sdtContent>
          <w:r>
            <w:fldChar w:fldCharType="begin"/>
          </w:r>
          <w:r>
            <w:rPr>
              <w:lang w:val="de-DE"/>
            </w:rPr>
            <w:instrText xml:space="preserve"> CITATION 3GPPS4210651 \l 1031 </w:instrText>
          </w:r>
          <w:r>
            <w:fldChar w:fldCharType="separate"/>
          </w:r>
          <w:r w:rsidR="0067564D">
            <w:rPr>
              <w:noProof/>
              <w:lang w:val="de-DE"/>
            </w:rPr>
            <w:t xml:space="preserve"> </w:t>
          </w:r>
          <w:r w:rsidR="0067564D" w:rsidRPr="0067564D">
            <w:rPr>
              <w:noProof/>
              <w:lang w:val="de-DE"/>
            </w:rPr>
            <w:t>[5]</w:t>
          </w:r>
          <w:r>
            <w:fldChar w:fldCharType="end"/>
          </w:r>
        </w:sdtContent>
      </w:sdt>
      <w:r>
        <w:t xml:space="preserve"> and latest proposals </w:t>
      </w:r>
      <w:sdt>
        <w:sdtPr>
          <w:id w:val="676767870"/>
          <w:citation/>
        </w:sdtPr>
        <w:sdtEndPr/>
        <w:sdtContent>
          <w:r>
            <w:fldChar w:fldCharType="begin"/>
          </w:r>
          <w:r>
            <w:rPr>
              <w:lang w:val="de-DE"/>
            </w:rPr>
            <w:instrText xml:space="preserve"> CITATION 3GPPS4210825 \l 1031 </w:instrText>
          </w:r>
          <w:r>
            <w:fldChar w:fldCharType="separate"/>
          </w:r>
          <w:r w:rsidR="0067564D" w:rsidRPr="0067564D">
            <w:rPr>
              <w:noProof/>
              <w:lang w:val="de-DE"/>
            </w:rPr>
            <w:t>[6]</w:t>
          </w:r>
          <w:r>
            <w:fldChar w:fldCharType="end"/>
          </w:r>
        </w:sdtContent>
      </w:sdt>
      <w:r>
        <w:t>, initial results were obtained in a test series with several recent mobile phones.</w:t>
      </w:r>
      <w:r w:rsidR="0018391C">
        <w:t xml:space="preserve"> </w:t>
      </w:r>
    </w:p>
    <w:p w14:paraId="36530E43" w14:textId="11D5BD9F" w:rsidR="00942118" w:rsidRDefault="00CF5132" w:rsidP="00D56972">
      <w:r>
        <w:t xml:space="preserve">Due to time constraints, only a subset of the tests could be reviewed and reported so far and are expected to be completed for SA4#115-e. </w:t>
      </w:r>
      <w:r w:rsidR="0067564D">
        <w:t>At least for the</w:t>
      </w:r>
      <w:r>
        <w:t>se presented measurements</w:t>
      </w:r>
      <w:r w:rsidR="0067564D">
        <w:t xml:space="preserve">, the preliminary agreed </w:t>
      </w:r>
      <w:r>
        <w:t xml:space="preserve">setup and test descriptions </w:t>
      </w:r>
      <w:r w:rsidR="0067564D">
        <w:t>seem to work as expected</w:t>
      </w:r>
      <w:r>
        <w:t>.</w:t>
      </w:r>
      <w:r w:rsidR="0067564D">
        <w:t xml:space="preserve"> </w:t>
      </w:r>
      <w:r>
        <w:t xml:space="preserve">Also, the </w:t>
      </w:r>
      <w:r w:rsidR="0067564D">
        <w:t xml:space="preserve">provisional requirements </w:t>
      </w:r>
      <w:r>
        <w:t xml:space="preserve">are already </w:t>
      </w:r>
      <w:r w:rsidR="000518F6">
        <w:t xml:space="preserve">in </w:t>
      </w:r>
      <w:r>
        <w:t>a reasonable range.</w:t>
      </w:r>
    </w:p>
    <w:p w14:paraId="21887549" w14:textId="3661B3A3" w:rsidR="00F71B87" w:rsidRDefault="00E20CA7" w:rsidP="00D56972">
      <w:r>
        <w:t xml:space="preserve">The document will be updated </w:t>
      </w:r>
      <w:r w:rsidR="00E64FB7">
        <w:t xml:space="preserve">by the source when more </w:t>
      </w:r>
      <w:r w:rsidR="00942118">
        <w:t>results are available</w:t>
      </w:r>
      <w:r w:rsidR="00F3149A">
        <w:t xml:space="preserve"> (more devices and configurations are planned)</w:t>
      </w:r>
      <w:r w:rsidR="00942118">
        <w:t>.</w:t>
      </w:r>
    </w:p>
    <w:p w14:paraId="595CE954" w14:textId="77777777" w:rsidR="00F71B87" w:rsidRDefault="00F71B87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lastRenderedPageBreak/>
        <w:br w:type="page"/>
      </w:r>
    </w:p>
    <w:p w14:paraId="5351F2DE" w14:textId="5C701581" w:rsidR="00F71B87" w:rsidRDefault="00F71B87" w:rsidP="00F71B87">
      <w:pPr>
        <w:pStyle w:val="Heading1"/>
      </w:pPr>
      <w:r>
        <w:lastRenderedPageBreak/>
        <w:t>References</w:t>
      </w:r>
    </w:p>
    <w:p w14:paraId="71CC95C7" w14:textId="77777777" w:rsidR="0067564D" w:rsidRDefault="00F71B87" w:rsidP="00F71B87">
      <w:pPr>
        <w:rPr>
          <w:rFonts w:ascii="CG Times (WN)" w:hAnsi="CG Times (WN)"/>
          <w:noProof/>
          <w:lang w:val="en-US"/>
        </w:rPr>
      </w:pPr>
      <w:r>
        <w:fldChar w:fldCharType="begin"/>
      </w:r>
      <w:r>
        <w:rPr>
          <w:lang w:val="de-DE"/>
        </w:rPr>
        <w:instrText xml:space="preserve"> BIBLIOGRAPHY  \l 1031 </w:instrText>
      </w:r>
      <w: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30"/>
      </w:tblGrid>
      <w:tr w:rsidR="0067564D" w14:paraId="74E27DAF" w14:textId="77777777">
        <w:trPr>
          <w:divId w:val="476193565"/>
          <w:tblCellSpacing w:w="15" w:type="dxa"/>
        </w:trPr>
        <w:tc>
          <w:tcPr>
            <w:tcW w:w="50" w:type="pct"/>
            <w:hideMark/>
          </w:tcPr>
          <w:p w14:paraId="33EF09E6" w14:textId="6AA90909" w:rsidR="0067564D" w:rsidRDefault="0067564D">
            <w:pPr>
              <w:pStyle w:val="Bibliography"/>
              <w:rPr>
                <w:noProof/>
                <w:sz w:val="24"/>
                <w:szCs w:val="24"/>
                <w:lang w:val="de-DE"/>
              </w:rPr>
            </w:pPr>
            <w:r>
              <w:rPr>
                <w:noProof/>
                <w:lang w:val="de-DE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745B7D4A" w14:textId="77777777" w:rsidR="0067564D" w:rsidRDefault="0067564D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S4-200918, „New WID on Extension for headset interface tests of UE (HInT),“ HEAD acoustics GmbH, Orange, Sony Mobile Communications, Samsung Electronics Co., Ltd, Qualcomm Incorporated, Online, 20 May 2020.</w:t>
            </w:r>
          </w:p>
        </w:tc>
      </w:tr>
      <w:tr w:rsidR="0067564D" w14:paraId="318C2F4E" w14:textId="77777777">
        <w:trPr>
          <w:divId w:val="476193565"/>
          <w:tblCellSpacing w:w="15" w:type="dxa"/>
        </w:trPr>
        <w:tc>
          <w:tcPr>
            <w:tcW w:w="50" w:type="pct"/>
            <w:hideMark/>
          </w:tcPr>
          <w:p w14:paraId="2FFCA1E1" w14:textId="77777777" w:rsidR="0067564D" w:rsidRDefault="0067564D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14:paraId="09DAFF98" w14:textId="77777777" w:rsidR="0067564D" w:rsidRDefault="0067564D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3GPP TS 26.131, „Terminal acoustic characteristics for telephony; Requirements,“ Release-16. </w:t>
            </w:r>
          </w:p>
        </w:tc>
      </w:tr>
      <w:tr w:rsidR="0067564D" w14:paraId="1DE07FBB" w14:textId="77777777">
        <w:trPr>
          <w:divId w:val="476193565"/>
          <w:tblCellSpacing w:w="15" w:type="dxa"/>
        </w:trPr>
        <w:tc>
          <w:tcPr>
            <w:tcW w:w="50" w:type="pct"/>
            <w:hideMark/>
          </w:tcPr>
          <w:p w14:paraId="69FF88F1" w14:textId="77777777" w:rsidR="0067564D" w:rsidRDefault="0067564D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14:paraId="0B357BF1" w14:textId="77777777" w:rsidR="0067564D" w:rsidRDefault="0067564D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3GPP TS 26.132, „Speech and video telephony terminal acoustic test specification,“ Release-16. </w:t>
            </w:r>
          </w:p>
        </w:tc>
      </w:tr>
      <w:tr w:rsidR="0067564D" w14:paraId="1C28F2EE" w14:textId="77777777">
        <w:trPr>
          <w:divId w:val="476193565"/>
          <w:tblCellSpacing w:w="15" w:type="dxa"/>
        </w:trPr>
        <w:tc>
          <w:tcPr>
            <w:tcW w:w="50" w:type="pct"/>
            <w:hideMark/>
          </w:tcPr>
          <w:p w14:paraId="4890DEBB" w14:textId="77777777" w:rsidR="0067564D" w:rsidRDefault="0067564D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[4] </w:t>
            </w:r>
          </w:p>
        </w:tc>
        <w:tc>
          <w:tcPr>
            <w:tcW w:w="0" w:type="auto"/>
            <w:hideMark/>
          </w:tcPr>
          <w:p w14:paraId="78BD95CE" w14:textId="77777777" w:rsidR="0067564D" w:rsidRDefault="0067564D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S4aQ210164, „dCR 26.131 Extension for headset interface tests of UE,“ Orange, April 2021.</w:t>
            </w:r>
          </w:p>
        </w:tc>
      </w:tr>
      <w:tr w:rsidR="0067564D" w14:paraId="2A153850" w14:textId="77777777">
        <w:trPr>
          <w:divId w:val="476193565"/>
          <w:tblCellSpacing w:w="15" w:type="dxa"/>
        </w:trPr>
        <w:tc>
          <w:tcPr>
            <w:tcW w:w="50" w:type="pct"/>
            <w:hideMark/>
          </w:tcPr>
          <w:p w14:paraId="69FC47EF" w14:textId="77777777" w:rsidR="0067564D" w:rsidRDefault="0067564D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[5] </w:t>
            </w:r>
          </w:p>
        </w:tc>
        <w:tc>
          <w:tcPr>
            <w:tcW w:w="0" w:type="auto"/>
            <w:hideMark/>
          </w:tcPr>
          <w:p w14:paraId="0E6093DD" w14:textId="77777777" w:rsidR="0067564D" w:rsidRDefault="0067564D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S4-210651, „DraftCR TS26.132 on Headset Interface Description (update),“ HEAD acoustics GmbH, April 2021.</w:t>
            </w:r>
          </w:p>
        </w:tc>
      </w:tr>
      <w:tr w:rsidR="0067564D" w14:paraId="15DECE32" w14:textId="77777777">
        <w:trPr>
          <w:divId w:val="476193565"/>
          <w:tblCellSpacing w:w="15" w:type="dxa"/>
        </w:trPr>
        <w:tc>
          <w:tcPr>
            <w:tcW w:w="50" w:type="pct"/>
            <w:hideMark/>
          </w:tcPr>
          <w:p w14:paraId="0B1E234B" w14:textId="77777777" w:rsidR="0067564D" w:rsidRDefault="0067564D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[6] </w:t>
            </w:r>
          </w:p>
        </w:tc>
        <w:tc>
          <w:tcPr>
            <w:tcW w:w="0" w:type="auto"/>
            <w:hideMark/>
          </w:tcPr>
          <w:p w14:paraId="1E3C99A3" w14:textId="77777777" w:rsidR="0067564D" w:rsidRDefault="0067564D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S4-210825, „Proposals for HInT,“ HEAD acoustics GmbH, 05/2021.</w:t>
            </w:r>
          </w:p>
        </w:tc>
      </w:tr>
      <w:tr w:rsidR="0067564D" w14:paraId="04D6825E" w14:textId="77777777">
        <w:trPr>
          <w:divId w:val="476193565"/>
          <w:tblCellSpacing w:w="15" w:type="dxa"/>
        </w:trPr>
        <w:tc>
          <w:tcPr>
            <w:tcW w:w="50" w:type="pct"/>
            <w:hideMark/>
          </w:tcPr>
          <w:p w14:paraId="1F990EAF" w14:textId="77777777" w:rsidR="0067564D" w:rsidRDefault="0067564D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[7] </w:t>
            </w:r>
          </w:p>
        </w:tc>
        <w:tc>
          <w:tcPr>
            <w:tcW w:w="0" w:type="auto"/>
            <w:hideMark/>
          </w:tcPr>
          <w:p w14:paraId="4DD52418" w14:textId="77777777" w:rsidR="0067564D" w:rsidRDefault="0067564D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Recommendation ITU-T P.381, „Technical requirements and test methods for the universal wired headset or headphone interface of digital mobile terminals,“ 10/2020. </w:t>
            </w:r>
          </w:p>
        </w:tc>
      </w:tr>
    </w:tbl>
    <w:p w14:paraId="3453F4DD" w14:textId="77777777" w:rsidR="0067564D" w:rsidRDefault="0067564D">
      <w:pPr>
        <w:divId w:val="476193565"/>
        <w:rPr>
          <w:noProof/>
        </w:rPr>
      </w:pPr>
    </w:p>
    <w:p w14:paraId="52F5D579" w14:textId="5B078C2B" w:rsidR="00F71B87" w:rsidRPr="00F71B87" w:rsidRDefault="00F71B87" w:rsidP="00F71B87">
      <w:r>
        <w:fldChar w:fldCharType="end"/>
      </w:r>
    </w:p>
    <w:sectPr w:rsidR="00F71B87" w:rsidRPr="00F71B87">
      <w:headerReference w:type="even" r:id="rId20"/>
      <w:headerReference w:type="default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20DA3" w14:textId="77777777" w:rsidR="00DE1691" w:rsidRDefault="00DE1691">
      <w:pPr>
        <w:spacing w:after="0"/>
      </w:pPr>
      <w:r>
        <w:separator/>
      </w:r>
    </w:p>
  </w:endnote>
  <w:endnote w:type="continuationSeparator" w:id="0">
    <w:p w14:paraId="6B22CFBE" w14:textId="77777777" w:rsidR="00DE1691" w:rsidRDefault="00DE16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90F0D" w14:textId="77777777" w:rsidR="00571484" w:rsidRPr="00DA7FD6" w:rsidRDefault="00571484" w:rsidP="00DA7FD6">
    <w:pPr>
      <w:widowControl w:val="0"/>
      <w:tabs>
        <w:tab w:val="center" w:pos="4320"/>
        <w:tab w:val="right" w:pos="9360"/>
      </w:tabs>
      <w:overflowPunct/>
      <w:autoSpaceDE/>
      <w:autoSpaceDN/>
      <w:adjustRightInd/>
      <w:spacing w:after="0" w:line="240" w:lineRule="atLeast"/>
      <w:jc w:val="right"/>
      <w:textAlignment w:val="auto"/>
      <w:rPr>
        <w:rFonts w:ascii="Arial" w:eastAsia="SimSun" w:hAnsi="Arial"/>
        <w:sz w:val="18"/>
      </w:rPr>
    </w:pPr>
    <w:r w:rsidRPr="00DA7FD6">
      <w:rPr>
        <w:rFonts w:ascii="Arial" w:eastAsia="SimSun" w:hAnsi="Arial"/>
        <w:b/>
        <w:sz w:val="18"/>
      </w:rPr>
      <w:t xml:space="preserve">Page: </w:t>
    </w:r>
    <w:r w:rsidRPr="00DA7FD6">
      <w:rPr>
        <w:rFonts w:ascii="Arial" w:eastAsia="SimSun" w:hAnsi="Arial"/>
        <w:b/>
        <w:sz w:val="18"/>
      </w:rPr>
      <w:fldChar w:fldCharType="begin"/>
    </w:r>
    <w:r w:rsidRPr="00DA7FD6">
      <w:rPr>
        <w:rFonts w:ascii="Arial" w:eastAsia="SimSun" w:hAnsi="Arial"/>
        <w:b/>
        <w:sz w:val="18"/>
      </w:rPr>
      <w:instrText xml:space="preserve"> PAGE </w:instrText>
    </w:r>
    <w:r w:rsidRPr="00DA7FD6">
      <w:rPr>
        <w:rFonts w:ascii="Arial" w:eastAsia="SimSun" w:hAnsi="Arial"/>
        <w:b/>
        <w:sz w:val="18"/>
      </w:rPr>
      <w:fldChar w:fldCharType="separate"/>
    </w:r>
    <w:r w:rsidR="0092662F">
      <w:rPr>
        <w:rFonts w:ascii="Arial" w:eastAsia="SimSun" w:hAnsi="Arial"/>
        <w:b/>
        <w:noProof/>
        <w:sz w:val="18"/>
      </w:rPr>
      <w:t>1</w:t>
    </w:r>
    <w:r w:rsidRPr="00DA7FD6">
      <w:rPr>
        <w:rFonts w:ascii="Arial" w:eastAsia="SimSun" w:hAnsi="Arial"/>
        <w:b/>
        <w:sz w:val="18"/>
      </w:rPr>
      <w:fldChar w:fldCharType="end"/>
    </w:r>
    <w:r w:rsidRPr="00DA7FD6">
      <w:rPr>
        <w:rFonts w:ascii="Arial" w:eastAsia="SimSun" w:hAnsi="Arial"/>
        <w:b/>
        <w:sz w:val="18"/>
      </w:rPr>
      <w:t>/</w:t>
    </w:r>
    <w:r w:rsidRPr="00DA7FD6">
      <w:rPr>
        <w:rFonts w:ascii="Arial" w:eastAsia="SimSun" w:hAnsi="Arial"/>
        <w:b/>
        <w:sz w:val="18"/>
      </w:rPr>
      <w:fldChar w:fldCharType="begin"/>
    </w:r>
    <w:r w:rsidRPr="00DA7FD6">
      <w:rPr>
        <w:rFonts w:ascii="Arial" w:eastAsia="SimSun" w:hAnsi="Arial"/>
        <w:b/>
        <w:sz w:val="18"/>
      </w:rPr>
      <w:instrText xml:space="preserve"> NUMPAGES </w:instrText>
    </w:r>
    <w:r w:rsidRPr="00DA7FD6">
      <w:rPr>
        <w:rFonts w:ascii="Arial" w:eastAsia="SimSun" w:hAnsi="Arial"/>
        <w:b/>
        <w:sz w:val="18"/>
      </w:rPr>
      <w:fldChar w:fldCharType="separate"/>
    </w:r>
    <w:r w:rsidR="0092662F">
      <w:rPr>
        <w:rFonts w:ascii="Arial" w:eastAsia="SimSun" w:hAnsi="Arial"/>
        <w:b/>
        <w:noProof/>
        <w:sz w:val="18"/>
      </w:rPr>
      <w:t>1</w:t>
    </w:r>
    <w:r w:rsidRPr="00DA7FD6">
      <w:rPr>
        <w:rFonts w:ascii="Arial" w:eastAsia="SimSun" w:hAnsi="Aria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0E517" w14:textId="77777777" w:rsidR="00DE1691" w:rsidRDefault="00DE1691">
      <w:pPr>
        <w:spacing w:after="0"/>
      </w:pPr>
      <w:r>
        <w:separator/>
      </w:r>
    </w:p>
  </w:footnote>
  <w:footnote w:type="continuationSeparator" w:id="0">
    <w:p w14:paraId="66123CA9" w14:textId="77777777" w:rsidR="00DE1691" w:rsidRDefault="00DE16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1B48A" w14:textId="77777777" w:rsidR="00571484" w:rsidRDefault="005714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72FB" w14:textId="263B7BB1" w:rsidR="00AD2D37" w:rsidRDefault="00AD2D37" w:rsidP="00AD2D3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</w:t>
    </w:r>
    <w:r w:rsidR="00DE1691">
      <w:fldChar w:fldCharType="begin"/>
    </w:r>
    <w:r w:rsidR="00DE1691">
      <w:instrText xml:space="preserve"> DOCPROPERTY  TSG/WGRef  \* MERGEFORMAT </w:instrText>
    </w:r>
    <w:r w:rsidR="00DE1691">
      <w:fldChar w:fldCharType="separate"/>
    </w:r>
    <w:r>
      <w:rPr>
        <w:b/>
        <w:noProof/>
        <w:sz w:val="24"/>
      </w:rPr>
      <w:t>SA4</w:t>
    </w:r>
    <w:r w:rsidR="00DE1691">
      <w:rPr>
        <w:b/>
        <w:noProof/>
        <w:sz w:val="24"/>
      </w:rPr>
      <w:fldChar w:fldCharType="end"/>
    </w:r>
    <w:r>
      <w:rPr>
        <w:b/>
        <w:noProof/>
        <w:sz w:val="24"/>
      </w:rPr>
      <w:t xml:space="preserve"> Meeting </w:t>
    </w:r>
    <w:r w:rsidR="00DE1691">
      <w:fldChar w:fldCharType="begin"/>
    </w:r>
    <w:r w:rsidR="00DE1691">
      <w:instrText xml:space="preserve"> DOCPROPERTY  MtgSeq  \* MERGEFORMAT </w:instrText>
    </w:r>
    <w:r w:rsidR="00DE1691">
      <w:fldChar w:fldCharType="separate"/>
    </w:r>
    <w:r w:rsidRPr="0096154A">
      <w:rPr>
        <w:b/>
        <w:noProof/>
        <w:sz w:val="24"/>
      </w:rPr>
      <w:t>SA4</w:t>
    </w:r>
    <w:r w:rsidR="00976439">
      <w:rPr>
        <w:b/>
        <w:noProof/>
        <w:sz w:val="24"/>
      </w:rPr>
      <w:t>-e (AH) SQ SWG post 114-e</w:t>
    </w:r>
    <w:r w:rsidR="00DE1691">
      <w:rPr>
        <w:b/>
        <w:noProof/>
        <w:sz w:val="24"/>
      </w:rPr>
      <w:fldChar w:fldCharType="end"/>
    </w:r>
    <w:r>
      <w:rPr>
        <w:b/>
        <w:noProof/>
        <w:sz w:val="24"/>
      </w:rPr>
      <w:t xml:space="preserve"> </w:t>
    </w:r>
    <w:r w:rsidR="00DE1691">
      <w:fldChar w:fldCharType="begin"/>
    </w:r>
    <w:r w:rsidR="00DE1691">
      <w:instrText xml:space="preserve"> DOCPROPERTY  MtgTitle  \* MERGEFORMAT </w:instrText>
    </w:r>
    <w:r w:rsidR="00DE1691">
      <w:fldChar w:fldCharType="separate"/>
    </w:r>
    <w:r>
      <w:rPr>
        <w:b/>
        <w:noProof/>
        <w:sz w:val="24"/>
      </w:rPr>
      <w:t xml:space="preserve">  </w:t>
    </w:r>
    <w:r w:rsidR="00DE1691">
      <w:rPr>
        <w:b/>
        <w:noProof/>
        <w:sz w:val="24"/>
      </w:rPr>
      <w:fldChar w:fldCharType="end"/>
    </w:r>
    <w:r>
      <w:rPr>
        <w:b/>
        <w:i/>
        <w:noProof/>
        <w:sz w:val="28"/>
      </w:rPr>
      <w:tab/>
    </w:r>
    <w:r w:rsidR="00DE1691">
      <w:fldChar w:fldCharType="begin"/>
    </w:r>
    <w:r w:rsidR="00DE1691">
      <w:instrText xml:space="preserve"> DOCPROPERTY  Tdoc#  \* MERGEFORMAT </w:instrText>
    </w:r>
    <w:r w:rsidR="00DE1691">
      <w:fldChar w:fldCharType="separate"/>
    </w:r>
    <w:r w:rsidRPr="0062620E">
      <w:rPr>
        <w:b/>
        <w:i/>
        <w:noProof/>
        <w:sz w:val="28"/>
      </w:rPr>
      <w:t>S4</w:t>
    </w:r>
    <w:r w:rsidR="001E0869">
      <w:rPr>
        <w:b/>
        <w:i/>
        <w:noProof/>
        <w:sz w:val="28"/>
      </w:rPr>
      <w:t>aQ</w:t>
    </w:r>
    <w:r w:rsidRPr="0062620E">
      <w:rPr>
        <w:b/>
        <w:i/>
        <w:noProof/>
        <w:sz w:val="28"/>
      </w:rPr>
      <w:t>2</w:t>
    </w:r>
    <w:r>
      <w:rPr>
        <w:b/>
        <w:i/>
        <w:noProof/>
        <w:sz w:val="28"/>
      </w:rPr>
      <w:t>1</w:t>
    </w:r>
    <w:r w:rsidR="00443CE1">
      <w:rPr>
        <w:b/>
        <w:i/>
        <w:noProof/>
        <w:sz w:val="28"/>
      </w:rPr>
      <w:t>0166</w:t>
    </w:r>
    <w:r w:rsidR="00DE1691">
      <w:rPr>
        <w:b/>
        <w:i/>
        <w:noProof/>
        <w:sz w:val="28"/>
      </w:rPr>
      <w:fldChar w:fldCharType="end"/>
    </w:r>
  </w:p>
  <w:p w14:paraId="0D8CBEDC" w14:textId="2BA4BD79" w:rsidR="00AD2D37" w:rsidRPr="002004CC" w:rsidRDefault="00DE1691" w:rsidP="00AD2D37">
    <w:pPr>
      <w:pStyle w:val="Header"/>
    </w:pPr>
    <w:r>
      <w:fldChar w:fldCharType="begin"/>
    </w:r>
    <w:r>
      <w:instrText xml:space="preserve"> DOCPROPERTY  Location  \* </w:instrText>
    </w:r>
    <w:r>
      <w:instrText xml:space="preserve">MERGEFORMAT </w:instrText>
    </w:r>
    <w:r>
      <w:fldChar w:fldCharType="separate"/>
    </w:r>
    <w:r w:rsidR="00AD2D37">
      <w:rPr>
        <w:sz w:val="24"/>
      </w:rPr>
      <w:t>Telco</w:t>
    </w:r>
    <w:r>
      <w:rPr>
        <w:sz w:val="24"/>
      </w:rPr>
      <w:fldChar w:fldCharType="end"/>
    </w:r>
    <w:r w:rsidR="00AD2D37">
      <w:rPr>
        <w:sz w:val="24"/>
      </w:rPr>
      <w:t xml:space="preserve">, </w:t>
    </w:r>
    <w:r>
      <w:fldChar w:fldCharType="begin"/>
    </w:r>
    <w:r>
      <w:instrText xml:space="preserve"> DOCPROPERTY  Country  \* MERGEFORMAT </w:instrText>
    </w:r>
    <w:r>
      <w:fldChar w:fldCharType="separate"/>
    </w:r>
    <w:r w:rsidR="00AD2D37">
      <w:rPr>
        <w:sz w:val="24"/>
      </w:rPr>
      <w:t>Online</w:t>
    </w:r>
    <w:r>
      <w:rPr>
        <w:sz w:val="24"/>
      </w:rPr>
      <w:fldChar w:fldCharType="end"/>
    </w:r>
    <w:r w:rsidR="00AD2D37">
      <w:rPr>
        <w:sz w:val="24"/>
      </w:rPr>
      <w:t xml:space="preserve">, </w:t>
    </w:r>
    <w:r>
      <w:fldChar w:fldCharType="begin"/>
    </w:r>
    <w:r>
      <w:instrText xml:space="preserve"> DOCPROPERTY  StartDate  \* MERGEFORMAT </w:instrText>
    </w:r>
    <w:r>
      <w:fldChar w:fldCharType="separate"/>
    </w:r>
    <w:r w:rsidR="00976439">
      <w:rPr>
        <w:sz w:val="24"/>
      </w:rPr>
      <w:t>30</w:t>
    </w:r>
    <w:r w:rsidR="00AD2D37" w:rsidRPr="0000080F">
      <w:rPr>
        <w:sz w:val="24"/>
      </w:rPr>
      <w:t xml:space="preserve"> </w:t>
    </w:r>
    <w:r w:rsidR="00976439">
      <w:rPr>
        <w:sz w:val="24"/>
      </w:rPr>
      <w:t>July</w:t>
    </w:r>
    <w:r w:rsidR="00AD2D37">
      <w:rPr>
        <w:sz w:val="24"/>
      </w:rPr>
      <w:t xml:space="preserve"> 2021</w:t>
    </w:r>
    <w:r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D641C"/>
    <w:multiLevelType w:val="hybridMultilevel"/>
    <w:tmpl w:val="08527A70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15760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2CA4C89"/>
    <w:multiLevelType w:val="hybridMultilevel"/>
    <w:tmpl w:val="37C86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93E7A"/>
    <w:multiLevelType w:val="hybridMultilevel"/>
    <w:tmpl w:val="2B1077D2"/>
    <w:lvl w:ilvl="0" w:tplc="080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2A1B85"/>
    <w:multiLevelType w:val="hybridMultilevel"/>
    <w:tmpl w:val="D2F8290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391031"/>
    <w:multiLevelType w:val="hybridMultilevel"/>
    <w:tmpl w:val="B8922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FD6"/>
    <w:rsid w:val="00015535"/>
    <w:rsid w:val="00031E93"/>
    <w:rsid w:val="000518F6"/>
    <w:rsid w:val="0005533D"/>
    <w:rsid w:val="00063308"/>
    <w:rsid w:val="00065E54"/>
    <w:rsid w:val="000C372A"/>
    <w:rsid w:val="000F014F"/>
    <w:rsid w:val="001108D9"/>
    <w:rsid w:val="00166112"/>
    <w:rsid w:val="0018391C"/>
    <w:rsid w:val="001A12CD"/>
    <w:rsid w:val="001B373B"/>
    <w:rsid w:val="001C6466"/>
    <w:rsid w:val="001E0869"/>
    <w:rsid w:val="0021176B"/>
    <w:rsid w:val="002179DE"/>
    <w:rsid w:val="00267C3D"/>
    <w:rsid w:val="00296DA0"/>
    <w:rsid w:val="002F3CB2"/>
    <w:rsid w:val="00307031"/>
    <w:rsid w:val="0035021C"/>
    <w:rsid w:val="00350FE9"/>
    <w:rsid w:val="003B503E"/>
    <w:rsid w:val="003E205A"/>
    <w:rsid w:val="004263E9"/>
    <w:rsid w:val="00441D80"/>
    <w:rsid w:val="00443CE1"/>
    <w:rsid w:val="004C70D2"/>
    <w:rsid w:val="005146C8"/>
    <w:rsid w:val="00533A7C"/>
    <w:rsid w:val="00543FF1"/>
    <w:rsid w:val="00571484"/>
    <w:rsid w:val="005A6A93"/>
    <w:rsid w:val="005C1786"/>
    <w:rsid w:val="005C21FB"/>
    <w:rsid w:val="006331B3"/>
    <w:rsid w:val="00636FF4"/>
    <w:rsid w:val="006732D2"/>
    <w:rsid w:val="0067564D"/>
    <w:rsid w:val="00693146"/>
    <w:rsid w:val="006C1A32"/>
    <w:rsid w:val="006F562D"/>
    <w:rsid w:val="00722F4A"/>
    <w:rsid w:val="00784506"/>
    <w:rsid w:val="007D0147"/>
    <w:rsid w:val="008156E9"/>
    <w:rsid w:val="00896676"/>
    <w:rsid w:val="008B0A2A"/>
    <w:rsid w:val="008B4A1E"/>
    <w:rsid w:val="008C0900"/>
    <w:rsid w:val="00905C76"/>
    <w:rsid w:val="0091442A"/>
    <w:rsid w:val="0092662F"/>
    <w:rsid w:val="00942118"/>
    <w:rsid w:val="00947360"/>
    <w:rsid w:val="00964B17"/>
    <w:rsid w:val="00976439"/>
    <w:rsid w:val="00993650"/>
    <w:rsid w:val="00997825"/>
    <w:rsid w:val="009A0761"/>
    <w:rsid w:val="009B18E4"/>
    <w:rsid w:val="009B1C7A"/>
    <w:rsid w:val="009B1F9C"/>
    <w:rsid w:val="009C786C"/>
    <w:rsid w:val="009D7FCD"/>
    <w:rsid w:val="009F0C54"/>
    <w:rsid w:val="00A16991"/>
    <w:rsid w:val="00A175F4"/>
    <w:rsid w:val="00AD2D37"/>
    <w:rsid w:val="00B13640"/>
    <w:rsid w:val="00B17B19"/>
    <w:rsid w:val="00B311D8"/>
    <w:rsid w:val="00B332B8"/>
    <w:rsid w:val="00B60BE7"/>
    <w:rsid w:val="00B9536B"/>
    <w:rsid w:val="00BA019C"/>
    <w:rsid w:val="00BB441B"/>
    <w:rsid w:val="00BD1AD5"/>
    <w:rsid w:val="00BD5D89"/>
    <w:rsid w:val="00C053AC"/>
    <w:rsid w:val="00C52545"/>
    <w:rsid w:val="00CB0706"/>
    <w:rsid w:val="00CF5132"/>
    <w:rsid w:val="00D56972"/>
    <w:rsid w:val="00D93CBA"/>
    <w:rsid w:val="00DA7FD6"/>
    <w:rsid w:val="00DD1E59"/>
    <w:rsid w:val="00DE1691"/>
    <w:rsid w:val="00E20CA7"/>
    <w:rsid w:val="00E4287D"/>
    <w:rsid w:val="00E455F9"/>
    <w:rsid w:val="00E64FB7"/>
    <w:rsid w:val="00E911A7"/>
    <w:rsid w:val="00EB44E4"/>
    <w:rsid w:val="00EB5638"/>
    <w:rsid w:val="00F04160"/>
    <w:rsid w:val="00F3149A"/>
    <w:rsid w:val="00F331FA"/>
    <w:rsid w:val="00F71B87"/>
    <w:rsid w:val="00F87187"/>
    <w:rsid w:val="00FC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60F62B"/>
  <w15:chartTrackingRefBased/>
  <w15:docId w15:val="{F453431B-0780-463F-931A-A54A7DFF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PlaceholderText">
    <w:name w:val="Placeholder Text"/>
    <w:basedOn w:val="DefaultParagraphFont"/>
    <w:uiPriority w:val="99"/>
    <w:semiHidden/>
    <w:rsid w:val="00A16991"/>
    <w:rPr>
      <w:color w:val="808080"/>
    </w:rPr>
  </w:style>
  <w:style w:type="paragraph" w:customStyle="1" w:styleId="CRCoverPage">
    <w:name w:val="CR Cover Page"/>
    <w:rsid w:val="00AD2D37"/>
    <w:pPr>
      <w:spacing w:after="120"/>
    </w:pPr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F71B87"/>
  </w:style>
  <w:style w:type="paragraph" w:styleId="ListParagraph">
    <w:name w:val="List Paragraph"/>
    <w:basedOn w:val="Normal"/>
    <w:uiPriority w:val="34"/>
    <w:qFormat/>
    <w:rsid w:val="001108D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6DA0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673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sv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sv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sv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sv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vn\dokumente_telecom\Standardisierungsbeitr&#228;ge\3GPP\Template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3GPPS4210651</b:Tag>
    <b:SourceType>ElectronicSource</b:SourceType>
    <b:Guid>{78F94383-650A-4B04-A212-F5D921ECD479}</b:Guid>
    <b:Title>DraftCR TS26.132 on Headset Interface Description (update)</b:Title>
    <b:Year>April 2021</b:Year>
    <b:Author>
      <b:Author>
        <b:Corporate>3GPP S4-210651</b:Corporate>
      </b:Author>
    </b:Author>
    <b:Publisher>HEAD acoustics GmbH</b:Publisher>
    <b:RefOrder>5</b:RefOrder>
  </b:Source>
  <b:Source>
    <b:Tag>3GPPS4aQ210164</b:Tag>
    <b:SourceType>ElectronicSource</b:SourceType>
    <b:Guid>{83C8A9A0-B4DA-4E25-9542-894A3AD21172}</b:Guid>
    <b:Author>
      <b:Author>
        <b:Corporate>3GPP S4aQ210164</b:Corporate>
      </b:Author>
    </b:Author>
    <b:Title>dCR 26.131 Extension for headset interface tests of UE</b:Title>
    <b:Publisher>Orange</b:Publisher>
    <b:Year>April 2021</b:Year>
    <b:RefOrder>4</b:RefOrder>
  </b:Source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ITUT_P381_10_2020</b:Tag>
    <b:SourceType>ConferenceProceedings</b:SourceType>
    <b:Guid>{81BDA2FD-5CB7-460E-B9B1-D8E7B1136E09}</b:Guid>
    <b:Author>
      <b:Author>
        <b:Corporate>Recommendation ITU-T P.381</b:Corporate>
      </b:Author>
    </b:Author>
    <b:Title>Technical requirements and test methods for the universal wired headset or headphone interface of digital mobile terminals</b:Title>
    <b:Year>10/2020</b:Year>
    <b:RefOrder>7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2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3</b:RefOrder>
  </b:Source>
  <b:Source>
    <b:Tag>3GPPS4210825</b:Tag>
    <b:SourceType>ElectronicSource</b:SourceType>
    <b:Guid>{CCA65A27-8676-4EB0-BA81-F43E20E4F0B6}</b:Guid>
    <b:Title>Proposals for HInT</b:Title>
    <b:Year>05/2021</b:Year>
    <b:Publisher>HEAD acoustics GmbH</b:Publisher>
    <b:Author>
      <b:Author>
        <b:Corporate>3GPP S4-210825</b:Corporate>
      </b:Author>
    </b:Author>
    <b:RefOrder>6</b:RefOrder>
  </b:Source>
</b:Sources>
</file>

<file path=customXml/itemProps1.xml><?xml version="1.0" encoding="utf-8"?>
<ds:datastoreItem xmlns:ds="http://schemas.openxmlformats.org/officeDocument/2006/customXml" ds:itemID="{2DDCBB87-8A1E-48A5-9EC2-A4B3110AA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1353</Words>
  <Characters>7713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ETSI stylesheet (v.7.0)</vt:lpstr>
    </vt:vector>
  </TitlesOfParts>
  <Company>ETSI Sophia Antipolis</Company>
  <LinksUpToDate>false</LinksUpToDate>
  <CharactersWithSpaces>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Word for Windows 6.x &amp; 95+</dc:subject>
  <dc:creator>Reimes, Jan</dc:creator>
  <cp:keywords>ESA, style sheet, Winword</cp:keywords>
  <dc:description/>
  <cp:lastModifiedBy>Reimes, Jan</cp:lastModifiedBy>
  <cp:revision>56</cp:revision>
  <cp:lastPrinted>1899-12-31T23:00:00Z</cp:lastPrinted>
  <dcterms:created xsi:type="dcterms:W3CDTF">2019-07-12T14:53:00Z</dcterms:created>
  <dcterms:modified xsi:type="dcterms:W3CDTF">2021-07-30T06:50:00Z</dcterms:modified>
</cp:coreProperties>
</file>